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Default="00616D11" w:rsidP="00616D11"/>
    <w:p w14:paraId="3CD05F55" w14:textId="77777777" w:rsidR="00E11D8F" w:rsidRDefault="00E11D8F" w:rsidP="00CF21E8">
      <w:pPr>
        <w:jc w:val="center"/>
        <w:rPr>
          <w:rFonts w:cs="Arial"/>
          <w:b/>
          <w:sz w:val="48"/>
        </w:rPr>
      </w:pPr>
    </w:p>
    <w:p w14:paraId="771326D0" w14:textId="5207BFFB" w:rsidR="00E11D8F" w:rsidRDefault="00E11D8F" w:rsidP="00CF21E8">
      <w:pPr>
        <w:jc w:val="center"/>
        <w:rPr>
          <w:rFonts w:cs="Arial"/>
          <w:b/>
          <w:sz w:val="48"/>
        </w:rPr>
      </w:pPr>
    </w:p>
    <w:p w14:paraId="65425EF3" w14:textId="045DF09E" w:rsidR="00E11D8F" w:rsidRDefault="00E11D8F" w:rsidP="00CF21E8">
      <w:pPr>
        <w:jc w:val="center"/>
        <w:rPr>
          <w:rFonts w:cs="Arial"/>
          <w:b/>
          <w:sz w:val="48"/>
        </w:rPr>
      </w:pPr>
    </w:p>
    <w:p w14:paraId="1E980B4B" w14:textId="77777777" w:rsidR="00E11D8F" w:rsidRDefault="00E11D8F" w:rsidP="00CF21E8">
      <w:pPr>
        <w:jc w:val="center"/>
        <w:rPr>
          <w:rFonts w:cs="Arial"/>
          <w:b/>
          <w:sz w:val="48"/>
        </w:rPr>
      </w:pPr>
    </w:p>
    <w:p w14:paraId="442EBFD5" w14:textId="77777777" w:rsidR="00E11D8F" w:rsidRDefault="00E11D8F" w:rsidP="00BA395A">
      <w:pPr>
        <w:rPr>
          <w:rFonts w:cs="Arial"/>
          <w:b/>
          <w:sz w:val="48"/>
        </w:rPr>
      </w:pPr>
    </w:p>
    <w:p w14:paraId="2D6E8C96" w14:textId="77777777" w:rsidR="00E11D8F" w:rsidRDefault="00E11D8F" w:rsidP="00CF21E8">
      <w:pPr>
        <w:jc w:val="center"/>
        <w:rPr>
          <w:rFonts w:cs="Arial"/>
          <w:b/>
          <w:sz w:val="48"/>
        </w:rPr>
      </w:pPr>
    </w:p>
    <w:p w14:paraId="00B90D9D" w14:textId="77777777" w:rsidR="0081590C" w:rsidRPr="00616D11" w:rsidRDefault="0081590C" w:rsidP="00CF21E8">
      <w:pPr>
        <w:jc w:val="center"/>
      </w:pPr>
      <w:r w:rsidRPr="00B10C01">
        <w:rPr>
          <w:rFonts w:cs="Arial"/>
          <w:b/>
          <w:sz w:val="48"/>
        </w:rPr>
        <w:t>KONKURRANSEGRUNNLAG</w:t>
      </w:r>
    </w:p>
    <w:p w14:paraId="3ACF7A01" w14:textId="77777777" w:rsidR="002B08DF" w:rsidRPr="00B10C01" w:rsidRDefault="002B08DF" w:rsidP="005752BD">
      <w:pPr>
        <w:rPr>
          <w:rFonts w:cs="Arial"/>
          <w:sz w:val="48"/>
        </w:rPr>
      </w:pPr>
    </w:p>
    <w:p w14:paraId="448854FA" w14:textId="52E85E19" w:rsidR="0081590C" w:rsidRPr="002B08DF" w:rsidRDefault="00E11D8F" w:rsidP="0081590C">
      <w:pPr>
        <w:jc w:val="center"/>
        <w:rPr>
          <w:rFonts w:cs="Arial"/>
          <w:sz w:val="36"/>
          <w:szCs w:val="36"/>
        </w:rPr>
      </w:pPr>
      <w:r w:rsidRPr="00F96365">
        <w:rPr>
          <w:rFonts w:cs="Arial"/>
          <w:sz w:val="36"/>
          <w:szCs w:val="36"/>
        </w:rPr>
        <w:t xml:space="preserve">Åpen </w:t>
      </w:r>
      <w:r w:rsidR="00692981" w:rsidRPr="00F96365">
        <w:rPr>
          <w:rFonts w:cs="Arial"/>
          <w:sz w:val="36"/>
          <w:szCs w:val="36"/>
        </w:rPr>
        <w:t>Anbud</w:t>
      </w:r>
      <w:r w:rsidR="006E201A" w:rsidRPr="00F96365">
        <w:rPr>
          <w:rFonts w:cs="Arial"/>
          <w:sz w:val="36"/>
          <w:szCs w:val="36"/>
        </w:rPr>
        <w:t>skonkurranse</w:t>
      </w:r>
    </w:p>
    <w:p w14:paraId="22586090" w14:textId="77777777" w:rsidR="003818D1" w:rsidRDefault="003818D1" w:rsidP="0081590C">
      <w:pPr>
        <w:jc w:val="center"/>
        <w:rPr>
          <w:rFonts w:cs="Arial"/>
          <w:sz w:val="36"/>
          <w:szCs w:val="36"/>
        </w:rPr>
      </w:pPr>
    </w:p>
    <w:p w14:paraId="3D30C1C7" w14:textId="31479629" w:rsidR="00FA7A7A" w:rsidRPr="002B08DF" w:rsidRDefault="00693833" w:rsidP="0081590C">
      <w:pPr>
        <w:jc w:val="center"/>
        <w:rPr>
          <w:rFonts w:cs="Arial"/>
          <w:sz w:val="36"/>
          <w:szCs w:val="36"/>
        </w:rPr>
      </w:pPr>
      <w:r w:rsidRPr="002B08DF">
        <w:rPr>
          <w:rFonts w:cs="Arial"/>
          <w:sz w:val="36"/>
          <w:szCs w:val="36"/>
        </w:rPr>
        <w:t>e</w:t>
      </w:r>
      <w:r w:rsidR="00FA7A7A" w:rsidRPr="002B08DF">
        <w:rPr>
          <w:rFonts w:cs="Arial"/>
          <w:sz w:val="36"/>
          <w:szCs w:val="36"/>
        </w:rPr>
        <w:t xml:space="preserve">tter </w:t>
      </w:r>
      <w:r w:rsidR="006E201A">
        <w:rPr>
          <w:rFonts w:cs="Arial"/>
          <w:sz w:val="36"/>
          <w:szCs w:val="36"/>
        </w:rPr>
        <w:t>Anskaffelses</w:t>
      </w:r>
      <w:r w:rsidR="006E201A" w:rsidRPr="002B08DF">
        <w:rPr>
          <w:rFonts w:cs="Arial"/>
          <w:sz w:val="36"/>
          <w:szCs w:val="36"/>
        </w:rPr>
        <w:t>forskriften</w:t>
      </w:r>
      <w:r w:rsidR="00492F5F">
        <w:rPr>
          <w:rFonts w:cs="Arial"/>
          <w:sz w:val="36"/>
          <w:szCs w:val="36"/>
        </w:rPr>
        <w:t>s</w:t>
      </w:r>
      <w:r w:rsidR="00FA7A7A" w:rsidRPr="002B08DF">
        <w:rPr>
          <w:rFonts w:cs="Arial"/>
          <w:sz w:val="36"/>
          <w:szCs w:val="36"/>
        </w:rPr>
        <w:t xml:space="preserve"> del I og II</w:t>
      </w:r>
      <w:r w:rsidR="00781B27">
        <w:rPr>
          <w:rFonts w:cs="Arial"/>
          <w:sz w:val="36"/>
          <w:szCs w:val="36"/>
        </w:rPr>
        <w:t>I</w:t>
      </w:r>
      <w:r w:rsidR="00FA7A7A" w:rsidRPr="002B08DF">
        <w:rPr>
          <w:rFonts w:cs="Arial"/>
          <w:sz w:val="36"/>
          <w:szCs w:val="36"/>
        </w:rPr>
        <w:t xml:space="preserve"> </w:t>
      </w:r>
    </w:p>
    <w:p w14:paraId="20ADDC68" w14:textId="77777777" w:rsidR="000B3868" w:rsidRDefault="000B3868" w:rsidP="000B3868">
      <w:pPr>
        <w:jc w:val="center"/>
        <w:rPr>
          <w:b/>
          <w:smallCaps/>
          <w:sz w:val="36"/>
          <w:szCs w:val="36"/>
          <w:lang w:eastAsia="en-US"/>
        </w:rPr>
      </w:pPr>
    </w:p>
    <w:p w14:paraId="48ED4D4F" w14:textId="77777777" w:rsidR="000B3868" w:rsidRDefault="000B3868" w:rsidP="000B3868">
      <w:pPr>
        <w:jc w:val="center"/>
        <w:rPr>
          <w:b/>
          <w:smallCaps/>
          <w:sz w:val="36"/>
          <w:szCs w:val="36"/>
          <w:lang w:eastAsia="en-US"/>
        </w:rPr>
      </w:pPr>
    </w:p>
    <w:p w14:paraId="041B4CFC" w14:textId="7F5FC4DE" w:rsidR="003818D1" w:rsidRPr="005752BD" w:rsidRDefault="00A629C2" w:rsidP="003818D1">
      <w:pPr>
        <w:jc w:val="center"/>
        <w:rPr>
          <w:b/>
          <w:sz w:val="36"/>
          <w:szCs w:val="36"/>
          <w:lang w:eastAsia="en-US"/>
        </w:rPr>
      </w:pPr>
      <w:r>
        <w:rPr>
          <w:b/>
          <w:sz w:val="36"/>
          <w:szCs w:val="36"/>
          <w:lang w:eastAsia="en-US"/>
        </w:rPr>
        <w:t>18</w:t>
      </w:r>
      <w:r w:rsidR="000D166E">
        <w:rPr>
          <w:b/>
          <w:sz w:val="36"/>
          <w:szCs w:val="36"/>
          <w:lang w:eastAsia="en-US"/>
        </w:rPr>
        <w:t xml:space="preserve"> stk. </w:t>
      </w:r>
      <w:r w:rsidR="002D2A15">
        <w:rPr>
          <w:b/>
          <w:sz w:val="36"/>
          <w:szCs w:val="36"/>
          <w:lang w:eastAsia="en-US"/>
        </w:rPr>
        <w:t xml:space="preserve">elektriske </w:t>
      </w:r>
      <w:r w:rsidR="00B74459">
        <w:rPr>
          <w:b/>
          <w:sz w:val="36"/>
          <w:szCs w:val="36"/>
          <w:lang w:eastAsia="en-US"/>
        </w:rPr>
        <w:t>stasjonere</w:t>
      </w:r>
      <w:r w:rsidR="000D166E">
        <w:rPr>
          <w:b/>
          <w:sz w:val="36"/>
          <w:szCs w:val="36"/>
          <w:lang w:eastAsia="en-US"/>
        </w:rPr>
        <w:t xml:space="preserve"> rullekomprimatorer </w:t>
      </w:r>
      <w:r>
        <w:rPr>
          <w:b/>
          <w:sz w:val="36"/>
          <w:szCs w:val="36"/>
          <w:lang w:eastAsia="en-US"/>
        </w:rPr>
        <w:t>med fast anbefalt periodisk vedlikehold/ serviceavtale</w:t>
      </w:r>
    </w:p>
    <w:p w14:paraId="266520F6" w14:textId="7DE5943B" w:rsidR="003818D1" w:rsidRDefault="003818D1" w:rsidP="003818D1">
      <w:pPr>
        <w:jc w:val="center"/>
        <w:rPr>
          <w:b/>
          <w:sz w:val="36"/>
          <w:szCs w:val="36"/>
          <w:lang w:eastAsia="en-US"/>
        </w:rPr>
      </w:pPr>
      <w:r>
        <w:rPr>
          <w:b/>
          <w:sz w:val="36"/>
          <w:szCs w:val="36"/>
          <w:lang w:eastAsia="en-US"/>
        </w:rPr>
        <w:br/>
        <w:t xml:space="preserve">For levering til: </w:t>
      </w:r>
      <w:r w:rsidR="00F96780">
        <w:rPr>
          <w:b/>
          <w:sz w:val="36"/>
          <w:szCs w:val="36"/>
          <w:lang w:eastAsia="en-US"/>
        </w:rPr>
        <w:t>BIR</w:t>
      </w:r>
      <w:r w:rsidR="000E2994">
        <w:rPr>
          <w:b/>
          <w:sz w:val="36"/>
          <w:szCs w:val="36"/>
          <w:lang w:eastAsia="en-US"/>
        </w:rPr>
        <w:t xml:space="preserve"> </w:t>
      </w:r>
      <w:r w:rsidR="000D166E">
        <w:rPr>
          <w:b/>
          <w:sz w:val="36"/>
          <w:szCs w:val="36"/>
          <w:lang w:eastAsia="en-US"/>
        </w:rPr>
        <w:t xml:space="preserve">Nyverdi </w:t>
      </w:r>
      <w:r w:rsidR="00F96780">
        <w:rPr>
          <w:b/>
          <w:sz w:val="36"/>
          <w:szCs w:val="36"/>
          <w:lang w:eastAsia="en-US"/>
        </w:rPr>
        <w:t>AS</w:t>
      </w:r>
      <w:r w:rsidR="00F7629D">
        <w:rPr>
          <w:b/>
          <w:sz w:val="36"/>
          <w:szCs w:val="36"/>
          <w:lang w:eastAsia="en-US"/>
        </w:rPr>
        <w:t>:</w:t>
      </w:r>
    </w:p>
    <w:p w14:paraId="755DD88C" w14:textId="77777777" w:rsidR="00F7629D" w:rsidRDefault="00F7629D" w:rsidP="003818D1">
      <w:pPr>
        <w:jc w:val="center"/>
        <w:rPr>
          <w:b/>
          <w:sz w:val="36"/>
          <w:szCs w:val="36"/>
          <w:lang w:eastAsia="en-US"/>
        </w:rPr>
      </w:pPr>
    </w:p>
    <w:p w14:paraId="32B1B30C" w14:textId="7087F8F5" w:rsidR="00BA395A" w:rsidRPr="00A629C2" w:rsidRDefault="00A629C2" w:rsidP="00A629C2">
      <w:pPr>
        <w:jc w:val="center"/>
        <w:rPr>
          <w:b/>
          <w:sz w:val="36"/>
          <w:szCs w:val="36"/>
          <w:lang w:eastAsia="en-US"/>
        </w:rPr>
      </w:pPr>
      <w:r>
        <w:rPr>
          <w:b/>
          <w:sz w:val="36"/>
          <w:szCs w:val="36"/>
          <w:lang w:eastAsia="en-US"/>
        </w:rPr>
        <w:t>Espehaugen 17 miljø</w:t>
      </w:r>
      <w:r w:rsidR="00114687">
        <w:rPr>
          <w:b/>
          <w:sz w:val="36"/>
          <w:szCs w:val="36"/>
          <w:lang w:eastAsia="en-US"/>
        </w:rPr>
        <w:t>stasjon</w:t>
      </w:r>
    </w:p>
    <w:p w14:paraId="25BB115F" w14:textId="77777777" w:rsidR="00B32527" w:rsidRDefault="00B32527" w:rsidP="003818D1">
      <w:pPr>
        <w:jc w:val="center"/>
        <w:rPr>
          <w:b/>
          <w:sz w:val="36"/>
          <w:szCs w:val="36"/>
          <w:lang w:eastAsia="en-US"/>
        </w:rPr>
      </w:pPr>
    </w:p>
    <w:p w14:paraId="4473E37B" w14:textId="77777777" w:rsidR="000901B8" w:rsidRDefault="000901B8" w:rsidP="003818D1">
      <w:pPr>
        <w:jc w:val="center"/>
        <w:rPr>
          <w:b/>
          <w:sz w:val="36"/>
          <w:szCs w:val="36"/>
          <w:lang w:eastAsia="en-US"/>
        </w:rPr>
      </w:pPr>
    </w:p>
    <w:p w14:paraId="42106864" w14:textId="77777777" w:rsidR="000901B8" w:rsidRDefault="000901B8" w:rsidP="003818D1">
      <w:pPr>
        <w:jc w:val="center"/>
        <w:rPr>
          <w:b/>
          <w:sz w:val="36"/>
          <w:szCs w:val="36"/>
          <w:lang w:eastAsia="en-US"/>
        </w:rPr>
      </w:pPr>
    </w:p>
    <w:p w14:paraId="284A788E" w14:textId="77777777" w:rsidR="000901B8" w:rsidRDefault="000901B8" w:rsidP="003818D1">
      <w:pPr>
        <w:jc w:val="center"/>
        <w:rPr>
          <w:b/>
          <w:sz w:val="36"/>
          <w:szCs w:val="36"/>
          <w:lang w:eastAsia="en-US"/>
        </w:rPr>
      </w:pPr>
    </w:p>
    <w:p w14:paraId="08DEDA40" w14:textId="1F124278" w:rsidR="003818D1" w:rsidRDefault="003818D1" w:rsidP="003818D1">
      <w:pPr>
        <w:jc w:val="center"/>
        <w:rPr>
          <w:b/>
          <w:sz w:val="36"/>
          <w:szCs w:val="36"/>
          <w:lang w:eastAsia="en-US"/>
        </w:rPr>
      </w:pPr>
      <w:r>
        <w:rPr>
          <w:b/>
          <w:sz w:val="36"/>
          <w:szCs w:val="36"/>
          <w:lang w:eastAsia="en-US"/>
        </w:rPr>
        <w:t xml:space="preserve">BIR referanse: </w:t>
      </w:r>
      <w:r w:rsidR="00A629C2">
        <w:rPr>
          <w:b/>
          <w:sz w:val="36"/>
          <w:szCs w:val="36"/>
          <w:lang w:eastAsia="en-US"/>
        </w:rPr>
        <w:t>S</w:t>
      </w:r>
      <w:r w:rsidR="00253B5A">
        <w:rPr>
          <w:b/>
          <w:sz w:val="36"/>
          <w:szCs w:val="36"/>
          <w:lang w:eastAsia="en-US"/>
        </w:rPr>
        <w:t>RK08</w:t>
      </w:r>
      <w:r w:rsidR="00C3016D">
        <w:rPr>
          <w:b/>
          <w:sz w:val="36"/>
          <w:szCs w:val="36"/>
          <w:lang w:eastAsia="en-US"/>
        </w:rPr>
        <w:t>-202</w:t>
      </w:r>
      <w:r w:rsidR="00253B5A">
        <w:rPr>
          <w:b/>
          <w:sz w:val="36"/>
          <w:szCs w:val="36"/>
          <w:lang w:eastAsia="en-US"/>
        </w:rPr>
        <w:t>6</w:t>
      </w:r>
    </w:p>
    <w:p w14:paraId="5997E036" w14:textId="77777777" w:rsidR="00F55E95" w:rsidRDefault="00F55E95" w:rsidP="00F55E95">
      <w:pPr>
        <w:ind w:left="708" w:hanging="708"/>
        <w:jc w:val="center"/>
        <w:rPr>
          <w:rFonts w:cs="Arial"/>
          <w:color w:val="003300"/>
          <w:sz w:val="36"/>
          <w:szCs w:val="36"/>
        </w:rPr>
      </w:pPr>
    </w:p>
    <w:p w14:paraId="32816E88" w14:textId="77777777" w:rsidR="00F55E95" w:rsidRDefault="00F55E95" w:rsidP="00F55E95">
      <w:pPr>
        <w:ind w:left="708" w:hanging="708"/>
        <w:jc w:val="center"/>
        <w:rPr>
          <w:rFonts w:cs="Arial"/>
          <w:color w:val="003300"/>
          <w:sz w:val="36"/>
          <w:szCs w:val="36"/>
        </w:rPr>
      </w:pPr>
    </w:p>
    <w:p w14:paraId="2A7A1500" w14:textId="77777777" w:rsidR="0081590C" w:rsidRPr="002B08DF" w:rsidRDefault="0081590C" w:rsidP="00D723D1">
      <w:pPr>
        <w:rPr>
          <w:rFonts w:cs="Arial"/>
          <w:color w:val="003300"/>
          <w:sz w:val="36"/>
          <w:szCs w:val="36"/>
        </w:rPr>
      </w:pPr>
    </w:p>
    <w:p w14:paraId="28846051" w14:textId="77777777" w:rsidR="0081590C" w:rsidRPr="002B08DF" w:rsidRDefault="0081590C" w:rsidP="0081590C">
      <w:pPr>
        <w:jc w:val="center"/>
        <w:rPr>
          <w:rFonts w:cs="Arial"/>
          <w:color w:val="003300"/>
          <w:sz w:val="36"/>
          <w:szCs w:val="36"/>
        </w:rPr>
      </w:pPr>
    </w:p>
    <w:p w14:paraId="796FC98E" w14:textId="77777777" w:rsidR="0081590C" w:rsidRPr="002B08DF" w:rsidRDefault="0081590C" w:rsidP="0081590C">
      <w:pPr>
        <w:jc w:val="center"/>
        <w:rPr>
          <w:rFonts w:ascii="Arial Rounded MT Bold" w:hAnsi="Arial Rounded MT Bold"/>
          <w:color w:val="003300"/>
          <w:sz w:val="36"/>
          <w:szCs w:val="36"/>
        </w:rPr>
      </w:pPr>
    </w:p>
    <w:p w14:paraId="50944D63" w14:textId="77777777" w:rsidR="0081590C" w:rsidRPr="002B08DF" w:rsidRDefault="0081590C" w:rsidP="0081590C">
      <w:pPr>
        <w:jc w:val="center"/>
        <w:rPr>
          <w:rFonts w:ascii="Arial Rounded MT Bold" w:hAnsi="Arial Rounded MT Bold"/>
          <w:color w:val="003300"/>
          <w:sz w:val="36"/>
          <w:szCs w:val="36"/>
        </w:rPr>
      </w:pPr>
    </w:p>
    <w:p w14:paraId="6469B218" w14:textId="77777777" w:rsidR="0081590C" w:rsidRDefault="00D723D1" w:rsidP="0081590C">
      <w:pPr>
        <w:jc w:val="center"/>
      </w:pPr>
      <w:r>
        <w:rPr>
          <w:b/>
          <w:sz w:val="32"/>
          <w:szCs w:val="32"/>
        </w:rPr>
        <w:br w:type="page"/>
      </w:r>
      <w:r w:rsidR="0081590C" w:rsidRPr="00CB569E">
        <w:rPr>
          <w:b/>
          <w:sz w:val="24"/>
          <w:szCs w:val="24"/>
        </w:rPr>
        <w:lastRenderedPageBreak/>
        <w:t>Innhold</w:t>
      </w:r>
      <w:r w:rsidR="0081590C">
        <w:rPr>
          <w:b/>
          <w:sz w:val="32"/>
          <w:szCs w:val="32"/>
        </w:rPr>
        <w:t xml:space="preserve"> </w:t>
      </w:r>
    </w:p>
    <w:p w14:paraId="302487CC" w14:textId="59D37855" w:rsidR="00F6430A" w:rsidRDefault="00105080">
      <w:pPr>
        <w:pStyle w:val="INNH1"/>
        <w:rPr>
          <w:rFonts w:asciiTheme="minorHAnsi" w:eastAsiaTheme="minorEastAsia" w:hAnsiTheme="minorHAnsi" w:cstheme="minorBidi"/>
          <w:noProof/>
          <w:kern w:val="2"/>
          <w:sz w:val="24"/>
          <w:szCs w:val="24"/>
          <w14:ligatures w14:val="standardContextual"/>
        </w:rPr>
      </w:pPr>
      <w:r w:rsidRPr="0020749B">
        <w:rPr>
          <w:rFonts w:cs="Arial"/>
          <w:sz w:val="24"/>
          <w:szCs w:val="24"/>
        </w:rPr>
        <w:fldChar w:fldCharType="begin"/>
      </w:r>
      <w:r w:rsidR="0081590C" w:rsidRPr="0020749B">
        <w:rPr>
          <w:rFonts w:cs="Arial"/>
          <w:sz w:val="24"/>
          <w:szCs w:val="24"/>
        </w:rPr>
        <w:instrText xml:space="preserve"> TOC \o "1-2" \h \z \u </w:instrText>
      </w:r>
      <w:r w:rsidRPr="0020749B">
        <w:rPr>
          <w:rFonts w:cs="Arial"/>
          <w:sz w:val="24"/>
          <w:szCs w:val="24"/>
        </w:rPr>
        <w:fldChar w:fldCharType="separate"/>
      </w:r>
      <w:hyperlink w:anchor="_Toc235697735" w:history="1">
        <w:r w:rsidR="00F6430A" w:rsidRPr="00463F57">
          <w:rPr>
            <w:rStyle w:val="Hyperkobling"/>
            <w:noProof/>
          </w:rPr>
          <w:t>1</w:t>
        </w:r>
        <w:r w:rsidR="00F6430A">
          <w:rPr>
            <w:rFonts w:asciiTheme="minorHAnsi" w:eastAsiaTheme="minorEastAsia" w:hAnsiTheme="minorHAnsi" w:cstheme="minorBidi"/>
            <w:noProof/>
            <w:kern w:val="2"/>
            <w:sz w:val="24"/>
            <w:szCs w:val="24"/>
            <w14:ligatures w14:val="standardContextual"/>
          </w:rPr>
          <w:tab/>
        </w:r>
        <w:r w:rsidR="00F6430A" w:rsidRPr="00463F57">
          <w:rPr>
            <w:rStyle w:val="Hyperkobling"/>
            <w:noProof/>
          </w:rPr>
          <w:t>GENERELL BESKRIVELSE:</w:t>
        </w:r>
        <w:r w:rsidR="00F6430A">
          <w:rPr>
            <w:noProof/>
            <w:webHidden/>
          </w:rPr>
          <w:tab/>
        </w:r>
        <w:r w:rsidR="00F6430A">
          <w:rPr>
            <w:noProof/>
            <w:webHidden/>
          </w:rPr>
          <w:fldChar w:fldCharType="begin"/>
        </w:r>
        <w:r w:rsidR="00F6430A">
          <w:rPr>
            <w:noProof/>
            <w:webHidden/>
          </w:rPr>
          <w:instrText xml:space="preserve"> PAGEREF _Toc235697735 \h </w:instrText>
        </w:r>
        <w:r w:rsidR="00F6430A">
          <w:rPr>
            <w:noProof/>
            <w:webHidden/>
          </w:rPr>
        </w:r>
        <w:r w:rsidR="00F6430A">
          <w:rPr>
            <w:noProof/>
            <w:webHidden/>
          </w:rPr>
          <w:fldChar w:fldCharType="separate"/>
        </w:r>
        <w:r w:rsidR="00F6430A">
          <w:rPr>
            <w:noProof/>
            <w:webHidden/>
          </w:rPr>
          <w:t>3</w:t>
        </w:r>
        <w:r w:rsidR="00F6430A">
          <w:rPr>
            <w:noProof/>
            <w:webHidden/>
          </w:rPr>
          <w:fldChar w:fldCharType="end"/>
        </w:r>
      </w:hyperlink>
    </w:p>
    <w:p w14:paraId="047A59E1" w14:textId="71195AD4"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36" w:history="1">
        <w:r w:rsidRPr="00463F57">
          <w:rPr>
            <w:rStyle w:val="Hyperkobling"/>
            <w:noProof/>
          </w:rPr>
          <w:t>1.1</w:t>
        </w:r>
        <w:r>
          <w:rPr>
            <w:rFonts w:asciiTheme="minorHAnsi" w:eastAsiaTheme="minorEastAsia" w:hAnsiTheme="minorHAnsi" w:cstheme="minorBidi"/>
            <w:noProof/>
            <w:kern w:val="2"/>
            <w:sz w:val="24"/>
            <w:szCs w:val="24"/>
            <w14:ligatures w14:val="standardContextual"/>
          </w:rPr>
          <w:tab/>
        </w:r>
        <w:r w:rsidRPr="00463F57">
          <w:rPr>
            <w:rStyle w:val="Hyperkobling"/>
            <w:noProof/>
          </w:rPr>
          <w:t>OM OPPDRAGSGIVER:</w:t>
        </w:r>
        <w:r>
          <w:rPr>
            <w:noProof/>
            <w:webHidden/>
          </w:rPr>
          <w:tab/>
        </w:r>
        <w:r>
          <w:rPr>
            <w:noProof/>
            <w:webHidden/>
          </w:rPr>
          <w:fldChar w:fldCharType="begin"/>
        </w:r>
        <w:r>
          <w:rPr>
            <w:noProof/>
            <w:webHidden/>
          </w:rPr>
          <w:instrText xml:space="preserve"> PAGEREF _Toc235697736 \h </w:instrText>
        </w:r>
        <w:r>
          <w:rPr>
            <w:noProof/>
            <w:webHidden/>
          </w:rPr>
        </w:r>
        <w:r>
          <w:rPr>
            <w:noProof/>
            <w:webHidden/>
          </w:rPr>
          <w:fldChar w:fldCharType="separate"/>
        </w:r>
        <w:r>
          <w:rPr>
            <w:noProof/>
            <w:webHidden/>
          </w:rPr>
          <w:t>3</w:t>
        </w:r>
        <w:r>
          <w:rPr>
            <w:noProof/>
            <w:webHidden/>
          </w:rPr>
          <w:fldChar w:fldCharType="end"/>
        </w:r>
      </w:hyperlink>
    </w:p>
    <w:p w14:paraId="64D6CC20" w14:textId="480AA705"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37" w:history="1">
        <w:r w:rsidRPr="00463F57">
          <w:rPr>
            <w:rStyle w:val="Hyperkobling"/>
            <w:noProof/>
          </w:rPr>
          <w:t>1.2</w:t>
        </w:r>
        <w:r>
          <w:rPr>
            <w:rFonts w:asciiTheme="minorHAnsi" w:eastAsiaTheme="minorEastAsia" w:hAnsiTheme="minorHAnsi" w:cstheme="minorBidi"/>
            <w:noProof/>
            <w:kern w:val="2"/>
            <w:sz w:val="24"/>
            <w:szCs w:val="24"/>
            <w14:ligatures w14:val="standardContextual"/>
          </w:rPr>
          <w:tab/>
        </w:r>
        <w:r w:rsidRPr="00463F57">
          <w:rPr>
            <w:rStyle w:val="Hyperkobling"/>
            <w:noProof/>
          </w:rPr>
          <w:t>KONTAKTINFORMASJON:</w:t>
        </w:r>
        <w:r>
          <w:rPr>
            <w:noProof/>
            <w:webHidden/>
          </w:rPr>
          <w:tab/>
        </w:r>
        <w:r>
          <w:rPr>
            <w:noProof/>
            <w:webHidden/>
          </w:rPr>
          <w:fldChar w:fldCharType="begin"/>
        </w:r>
        <w:r>
          <w:rPr>
            <w:noProof/>
            <w:webHidden/>
          </w:rPr>
          <w:instrText xml:space="preserve"> PAGEREF _Toc235697737 \h </w:instrText>
        </w:r>
        <w:r>
          <w:rPr>
            <w:noProof/>
            <w:webHidden/>
          </w:rPr>
        </w:r>
        <w:r>
          <w:rPr>
            <w:noProof/>
            <w:webHidden/>
          </w:rPr>
          <w:fldChar w:fldCharType="separate"/>
        </w:r>
        <w:r>
          <w:rPr>
            <w:noProof/>
            <w:webHidden/>
          </w:rPr>
          <w:t>3</w:t>
        </w:r>
        <w:r>
          <w:rPr>
            <w:noProof/>
            <w:webHidden/>
          </w:rPr>
          <w:fldChar w:fldCharType="end"/>
        </w:r>
      </w:hyperlink>
    </w:p>
    <w:p w14:paraId="1F61DB18" w14:textId="7D601113"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38" w:history="1">
        <w:r w:rsidRPr="00463F57">
          <w:rPr>
            <w:rStyle w:val="Hyperkobling"/>
            <w:noProof/>
          </w:rPr>
          <w:t>1.3</w:t>
        </w:r>
        <w:r>
          <w:rPr>
            <w:rFonts w:asciiTheme="minorHAnsi" w:eastAsiaTheme="minorEastAsia" w:hAnsiTheme="minorHAnsi" w:cstheme="minorBidi"/>
            <w:noProof/>
            <w:kern w:val="2"/>
            <w:sz w:val="24"/>
            <w:szCs w:val="24"/>
            <w14:ligatures w14:val="standardContextual"/>
          </w:rPr>
          <w:tab/>
        </w:r>
        <w:r w:rsidRPr="00463F57">
          <w:rPr>
            <w:rStyle w:val="Hyperkobling"/>
            <w:noProof/>
          </w:rPr>
          <w:t>REFERANSEGRUNNLAG OG VIKTIGE DATOER:</w:t>
        </w:r>
        <w:r>
          <w:rPr>
            <w:noProof/>
            <w:webHidden/>
          </w:rPr>
          <w:tab/>
        </w:r>
        <w:r>
          <w:rPr>
            <w:noProof/>
            <w:webHidden/>
          </w:rPr>
          <w:fldChar w:fldCharType="begin"/>
        </w:r>
        <w:r>
          <w:rPr>
            <w:noProof/>
            <w:webHidden/>
          </w:rPr>
          <w:instrText xml:space="preserve"> PAGEREF _Toc235697738 \h </w:instrText>
        </w:r>
        <w:r>
          <w:rPr>
            <w:noProof/>
            <w:webHidden/>
          </w:rPr>
        </w:r>
        <w:r>
          <w:rPr>
            <w:noProof/>
            <w:webHidden/>
          </w:rPr>
          <w:fldChar w:fldCharType="separate"/>
        </w:r>
        <w:r>
          <w:rPr>
            <w:noProof/>
            <w:webHidden/>
          </w:rPr>
          <w:t>3</w:t>
        </w:r>
        <w:r>
          <w:rPr>
            <w:noProof/>
            <w:webHidden/>
          </w:rPr>
          <w:fldChar w:fldCharType="end"/>
        </w:r>
      </w:hyperlink>
    </w:p>
    <w:p w14:paraId="081ED7AD" w14:textId="565947AD"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39" w:history="1">
        <w:r w:rsidRPr="00463F57">
          <w:rPr>
            <w:rStyle w:val="Hyperkobling"/>
            <w:noProof/>
          </w:rPr>
          <w:t>1.4</w:t>
        </w:r>
        <w:r>
          <w:rPr>
            <w:rFonts w:asciiTheme="minorHAnsi" w:eastAsiaTheme="minorEastAsia" w:hAnsiTheme="minorHAnsi" w:cstheme="minorBidi"/>
            <w:noProof/>
            <w:kern w:val="2"/>
            <w:sz w:val="24"/>
            <w:szCs w:val="24"/>
            <w14:ligatures w14:val="standardContextual"/>
          </w:rPr>
          <w:tab/>
        </w:r>
        <w:r w:rsidRPr="00463F57">
          <w:rPr>
            <w:rStyle w:val="Hyperkobling"/>
            <w:noProof/>
          </w:rPr>
          <w:t>KUNNGJØRING:</w:t>
        </w:r>
        <w:r>
          <w:rPr>
            <w:noProof/>
            <w:webHidden/>
          </w:rPr>
          <w:tab/>
        </w:r>
        <w:r>
          <w:rPr>
            <w:noProof/>
            <w:webHidden/>
          </w:rPr>
          <w:fldChar w:fldCharType="begin"/>
        </w:r>
        <w:r>
          <w:rPr>
            <w:noProof/>
            <w:webHidden/>
          </w:rPr>
          <w:instrText xml:space="preserve"> PAGEREF _Toc235697739 \h </w:instrText>
        </w:r>
        <w:r>
          <w:rPr>
            <w:noProof/>
            <w:webHidden/>
          </w:rPr>
        </w:r>
        <w:r>
          <w:rPr>
            <w:noProof/>
            <w:webHidden/>
          </w:rPr>
          <w:fldChar w:fldCharType="separate"/>
        </w:r>
        <w:r>
          <w:rPr>
            <w:noProof/>
            <w:webHidden/>
          </w:rPr>
          <w:t>4</w:t>
        </w:r>
        <w:r>
          <w:rPr>
            <w:noProof/>
            <w:webHidden/>
          </w:rPr>
          <w:fldChar w:fldCharType="end"/>
        </w:r>
      </w:hyperlink>
    </w:p>
    <w:p w14:paraId="2244C4EB" w14:textId="67D74219"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0" w:history="1">
        <w:r w:rsidRPr="00463F57">
          <w:rPr>
            <w:rStyle w:val="Hyperkobling"/>
            <w:noProof/>
          </w:rPr>
          <w:t>1.5</w:t>
        </w:r>
        <w:r>
          <w:rPr>
            <w:rFonts w:asciiTheme="minorHAnsi" w:eastAsiaTheme="minorEastAsia" w:hAnsiTheme="minorHAnsi" w:cstheme="minorBidi"/>
            <w:noProof/>
            <w:kern w:val="2"/>
            <w:sz w:val="24"/>
            <w:szCs w:val="24"/>
            <w14:ligatures w14:val="standardContextual"/>
          </w:rPr>
          <w:tab/>
        </w:r>
        <w:r w:rsidRPr="00463F57">
          <w:rPr>
            <w:rStyle w:val="Hyperkobling"/>
            <w:noProof/>
          </w:rPr>
          <w:t>TILBUDSOMFANG:</w:t>
        </w:r>
        <w:r>
          <w:rPr>
            <w:noProof/>
            <w:webHidden/>
          </w:rPr>
          <w:tab/>
        </w:r>
        <w:r>
          <w:rPr>
            <w:noProof/>
            <w:webHidden/>
          </w:rPr>
          <w:fldChar w:fldCharType="begin"/>
        </w:r>
        <w:r>
          <w:rPr>
            <w:noProof/>
            <w:webHidden/>
          </w:rPr>
          <w:instrText xml:space="preserve"> PAGEREF _Toc235697740 \h </w:instrText>
        </w:r>
        <w:r>
          <w:rPr>
            <w:noProof/>
            <w:webHidden/>
          </w:rPr>
        </w:r>
        <w:r>
          <w:rPr>
            <w:noProof/>
            <w:webHidden/>
          </w:rPr>
          <w:fldChar w:fldCharType="separate"/>
        </w:r>
        <w:r>
          <w:rPr>
            <w:noProof/>
            <w:webHidden/>
          </w:rPr>
          <w:t>4</w:t>
        </w:r>
        <w:r>
          <w:rPr>
            <w:noProof/>
            <w:webHidden/>
          </w:rPr>
          <w:fldChar w:fldCharType="end"/>
        </w:r>
      </w:hyperlink>
    </w:p>
    <w:p w14:paraId="43432045" w14:textId="1DA01E91"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1" w:history="1">
        <w:r w:rsidRPr="00463F57">
          <w:rPr>
            <w:rStyle w:val="Hyperkobling"/>
            <w:noProof/>
          </w:rPr>
          <w:t>1.6</w:t>
        </w:r>
        <w:r>
          <w:rPr>
            <w:rFonts w:asciiTheme="minorHAnsi" w:eastAsiaTheme="minorEastAsia" w:hAnsiTheme="minorHAnsi" w:cstheme="minorBidi"/>
            <w:noProof/>
            <w:kern w:val="2"/>
            <w:sz w:val="24"/>
            <w:szCs w:val="24"/>
            <w14:ligatures w14:val="standardContextual"/>
          </w:rPr>
          <w:tab/>
        </w:r>
        <w:r w:rsidRPr="00463F57">
          <w:rPr>
            <w:rStyle w:val="Hyperkobling"/>
            <w:noProof/>
          </w:rPr>
          <w:t>TILLEGGSOPPLYSNINGER:</w:t>
        </w:r>
        <w:r>
          <w:rPr>
            <w:noProof/>
            <w:webHidden/>
          </w:rPr>
          <w:tab/>
        </w:r>
        <w:r>
          <w:rPr>
            <w:noProof/>
            <w:webHidden/>
          </w:rPr>
          <w:fldChar w:fldCharType="begin"/>
        </w:r>
        <w:r>
          <w:rPr>
            <w:noProof/>
            <w:webHidden/>
          </w:rPr>
          <w:instrText xml:space="preserve"> PAGEREF _Toc235697741 \h </w:instrText>
        </w:r>
        <w:r>
          <w:rPr>
            <w:noProof/>
            <w:webHidden/>
          </w:rPr>
        </w:r>
        <w:r>
          <w:rPr>
            <w:noProof/>
            <w:webHidden/>
          </w:rPr>
          <w:fldChar w:fldCharType="separate"/>
        </w:r>
        <w:r>
          <w:rPr>
            <w:noProof/>
            <w:webHidden/>
          </w:rPr>
          <w:t>4</w:t>
        </w:r>
        <w:r>
          <w:rPr>
            <w:noProof/>
            <w:webHidden/>
          </w:rPr>
          <w:fldChar w:fldCharType="end"/>
        </w:r>
      </w:hyperlink>
    </w:p>
    <w:p w14:paraId="0139DA0D" w14:textId="6E6A0677"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2" w:history="1">
        <w:r w:rsidRPr="00463F57">
          <w:rPr>
            <w:rStyle w:val="Hyperkobling"/>
            <w:noProof/>
          </w:rPr>
          <w:t>1.7</w:t>
        </w:r>
        <w:r>
          <w:rPr>
            <w:rFonts w:asciiTheme="minorHAnsi" w:eastAsiaTheme="minorEastAsia" w:hAnsiTheme="minorHAnsi" w:cstheme="minorBidi"/>
            <w:noProof/>
            <w:kern w:val="2"/>
            <w:sz w:val="24"/>
            <w:szCs w:val="24"/>
            <w14:ligatures w14:val="standardContextual"/>
          </w:rPr>
          <w:tab/>
        </w:r>
        <w:r w:rsidRPr="00463F57">
          <w:rPr>
            <w:rStyle w:val="Hyperkobling"/>
            <w:noProof/>
          </w:rPr>
          <w:t>BRUK AV MILJØ/ KLIMA I KONKURRANSEN:</w:t>
        </w:r>
        <w:r>
          <w:rPr>
            <w:noProof/>
            <w:webHidden/>
          </w:rPr>
          <w:tab/>
        </w:r>
        <w:r>
          <w:rPr>
            <w:noProof/>
            <w:webHidden/>
          </w:rPr>
          <w:fldChar w:fldCharType="begin"/>
        </w:r>
        <w:r>
          <w:rPr>
            <w:noProof/>
            <w:webHidden/>
          </w:rPr>
          <w:instrText xml:space="preserve"> PAGEREF _Toc235697742 \h </w:instrText>
        </w:r>
        <w:r>
          <w:rPr>
            <w:noProof/>
            <w:webHidden/>
          </w:rPr>
        </w:r>
        <w:r>
          <w:rPr>
            <w:noProof/>
            <w:webHidden/>
          </w:rPr>
          <w:fldChar w:fldCharType="separate"/>
        </w:r>
        <w:r>
          <w:rPr>
            <w:noProof/>
            <w:webHidden/>
          </w:rPr>
          <w:t>4</w:t>
        </w:r>
        <w:r>
          <w:rPr>
            <w:noProof/>
            <w:webHidden/>
          </w:rPr>
          <w:fldChar w:fldCharType="end"/>
        </w:r>
      </w:hyperlink>
    </w:p>
    <w:p w14:paraId="236ED62D" w14:textId="79D53411"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3" w:history="1">
        <w:r w:rsidRPr="00463F57">
          <w:rPr>
            <w:rStyle w:val="Hyperkobling"/>
            <w:noProof/>
          </w:rPr>
          <w:t>1.8</w:t>
        </w:r>
        <w:r>
          <w:rPr>
            <w:rFonts w:asciiTheme="minorHAnsi" w:eastAsiaTheme="minorEastAsia" w:hAnsiTheme="minorHAnsi" w:cstheme="minorBidi"/>
            <w:noProof/>
            <w:kern w:val="2"/>
            <w:sz w:val="24"/>
            <w:szCs w:val="24"/>
            <w14:ligatures w14:val="standardContextual"/>
          </w:rPr>
          <w:tab/>
        </w:r>
        <w:r w:rsidRPr="00463F57">
          <w:rPr>
            <w:rStyle w:val="Hyperkobling"/>
            <w:noProof/>
          </w:rPr>
          <w:t>BEFARING PÅ ESPEHAUGEN 52:</w:t>
        </w:r>
        <w:r>
          <w:rPr>
            <w:noProof/>
            <w:webHidden/>
          </w:rPr>
          <w:tab/>
        </w:r>
        <w:r>
          <w:rPr>
            <w:noProof/>
            <w:webHidden/>
          </w:rPr>
          <w:fldChar w:fldCharType="begin"/>
        </w:r>
        <w:r>
          <w:rPr>
            <w:noProof/>
            <w:webHidden/>
          </w:rPr>
          <w:instrText xml:space="preserve"> PAGEREF _Toc235697743 \h </w:instrText>
        </w:r>
        <w:r>
          <w:rPr>
            <w:noProof/>
            <w:webHidden/>
          </w:rPr>
        </w:r>
        <w:r>
          <w:rPr>
            <w:noProof/>
            <w:webHidden/>
          </w:rPr>
          <w:fldChar w:fldCharType="separate"/>
        </w:r>
        <w:r>
          <w:rPr>
            <w:noProof/>
            <w:webHidden/>
          </w:rPr>
          <w:t>5</w:t>
        </w:r>
        <w:r>
          <w:rPr>
            <w:noProof/>
            <w:webHidden/>
          </w:rPr>
          <w:fldChar w:fldCharType="end"/>
        </w:r>
      </w:hyperlink>
    </w:p>
    <w:p w14:paraId="6E1B51B1" w14:textId="18FA1A82"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44" w:history="1">
        <w:r w:rsidRPr="00463F57">
          <w:rPr>
            <w:rStyle w:val="Hyperkobling"/>
            <w:noProof/>
          </w:rPr>
          <w:t>2</w:t>
        </w:r>
        <w:r>
          <w:rPr>
            <w:rFonts w:asciiTheme="minorHAnsi" w:eastAsiaTheme="minorEastAsia" w:hAnsiTheme="minorHAnsi" w:cstheme="minorBidi"/>
            <w:noProof/>
            <w:kern w:val="2"/>
            <w:sz w:val="24"/>
            <w:szCs w:val="24"/>
            <w14:ligatures w14:val="standardContextual"/>
          </w:rPr>
          <w:tab/>
        </w:r>
        <w:r w:rsidRPr="00463F57">
          <w:rPr>
            <w:rStyle w:val="Hyperkobling"/>
            <w:noProof/>
          </w:rPr>
          <w:t>ALMINNELIGE REGLER FOR GJENNOMFØRING AV KONKURRANSEN:</w:t>
        </w:r>
        <w:r>
          <w:rPr>
            <w:noProof/>
            <w:webHidden/>
          </w:rPr>
          <w:tab/>
        </w:r>
        <w:r>
          <w:rPr>
            <w:noProof/>
            <w:webHidden/>
          </w:rPr>
          <w:fldChar w:fldCharType="begin"/>
        </w:r>
        <w:r>
          <w:rPr>
            <w:noProof/>
            <w:webHidden/>
          </w:rPr>
          <w:instrText xml:space="preserve"> PAGEREF _Toc235697744 \h </w:instrText>
        </w:r>
        <w:r>
          <w:rPr>
            <w:noProof/>
            <w:webHidden/>
          </w:rPr>
        </w:r>
        <w:r>
          <w:rPr>
            <w:noProof/>
            <w:webHidden/>
          </w:rPr>
          <w:fldChar w:fldCharType="separate"/>
        </w:r>
        <w:r>
          <w:rPr>
            <w:noProof/>
            <w:webHidden/>
          </w:rPr>
          <w:t>5</w:t>
        </w:r>
        <w:r>
          <w:rPr>
            <w:noProof/>
            <w:webHidden/>
          </w:rPr>
          <w:fldChar w:fldCharType="end"/>
        </w:r>
      </w:hyperlink>
    </w:p>
    <w:p w14:paraId="2919D45F" w14:textId="64961E0E"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5" w:history="1">
        <w:r w:rsidRPr="00463F57">
          <w:rPr>
            <w:rStyle w:val="Hyperkobling"/>
            <w:noProof/>
          </w:rPr>
          <w:t>2.1</w:t>
        </w:r>
        <w:r>
          <w:rPr>
            <w:rFonts w:asciiTheme="minorHAnsi" w:eastAsiaTheme="minorEastAsia" w:hAnsiTheme="minorHAnsi" w:cstheme="minorBidi"/>
            <w:noProof/>
            <w:kern w:val="2"/>
            <w:sz w:val="24"/>
            <w:szCs w:val="24"/>
            <w14:ligatures w14:val="standardContextual"/>
          </w:rPr>
          <w:tab/>
        </w:r>
        <w:r w:rsidRPr="00463F57">
          <w:rPr>
            <w:rStyle w:val="Hyperkobling"/>
            <w:noProof/>
          </w:rPr>
          <w:t>ANSKAFFELSESPROSEDYRE:</w:t>
        </w:r>
        <w:r>
          <w:rPr>
            <w:noProof/>
            <w:webHidden/>
          </w:rPr>
          <w:tab/>
        </w:r>
        <w:r>
          <w:rPr>
            <w:noProof/>
            <w:webHidden/>
          </w:rPr>
          <w:fldChar w:fldCharType="begin"/>
        </w:r>
        <w:r>
          <w:rPr>
            <w:noProof/>
            <w:webHidden/>
          </w:rPr>
          <w:instrText xml:space="preserve"> PAGEREF _Toc235697745 \h </w:instrText>
        </w:r>
        <w:r>
          <w:rPr>
            <w:noProof/>
            <w:webHidden/>
          </w:rPr>
        </w:r>
        <w:r>
          <w:rPr>
            <w:noProof/>
            <w:webHidden/>
          </w:rPr>
          <w:fldChar w:fldCharType="separate"/>
        </w:r>
        <w:r>
          <w:rPr>
            <w:noProof/>
            <w:webHidden/>
          </w:rPr>
          <w:t>5</w:t>
        </w:r>
        <w:r>
          <w:rPr>
            <w:noProof/>
            <w:webHidden/>
          </w:rPr>
          <w:fldChar w:fldCharType="end"/>
        </w:r>
      </w:hyperlink>
    </w:p>
    <w:p w14:paraId="5EF5134E" w14:textId="59FAB1D5"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6" w:history="1">
        <w:r w:rsidRPr="00463F57">
          <w:rPr>
            <w:rStyle w:val="Hyperkobling"/>
            <w:noProof/>
          </w:rPr>
          <w:t>2.2</w:t>
        </w:r>
        <w:r>
          <w:rPr>
            <w:rFonts w:asciiTheme="minorHAnsi" w:eastAsiaTheme="minorEastAsia" w:hAnsiTheme="minorHAnsi" w:cstheme="minorBidi"/>
            <w:noProof/>
            <w:kern w:val="2"/>
            <w:sz w:val="24"/>
            <w:szCs w:val="24"/>
            <w14:ligatures w14:val="standardContextual"/>
          </w:rPr>
          <w:tab/>
        </w:r>
        <w:r w:rsidRPr="00463F57">
          <w:rPr>
            <w:rStyle w:val="Hyperkobling"/>
            <w:noProof/>
          </w:rPr>
          <w:t>KOSTNADER VED Å DELTA I KONKURRANSEN:</w:t>
        </w:r>
        <w:r>
          <w:rPr>
            <w:noProof/>
            <w:webHidden/>
          </w:rPr>
          <w:tab/>
        </w:r>
        <w:r>
          <w:rPr>
            <w:noProof/>
            <w:webHidden/>
          </w:rPr>
          <w:fldChar w:fldCharType="begin"/>
        </w:r>
        <w:r>
          <w:rPr>
            <w:noProof/>
            <w:webHidden/>
          </w:rPr>
          <w:instrText xml:space="preserve"> PAGEREF _Toc235697746 \h </w:instrText>
        </w:r>
        <w:r>
          <w:rPr>
            <w:noProof/>
            <w:webHidden/>
          </w:rPr>
        </w:r>
        <w:r>
          <w:rPr>
            <w:noProof/>
            <w:webHidden/>
          </w:rPr>
          <w:fldChar w:fldCharType="separate"/>
        </w:r>
        <w:r>
          <w:rPr>
            <w:noProof/>
            <w:webHidden/>
          </w:rPr>
          <w:t>6</w:t>
        </w:r>
        <w:r>
          <w:rPr>
            <w:noProof/>
            <w:webHidden/>
          </w:rPr>
          <w:fldChar w:fldCharType="end"/>
        </w:r>
      </w:hyperlink>
    </w:p>
    <w:p w14:paraId="7AF28C85" w14:textId="6DA20BC4"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7" w:history="1">
        <w:r w:rsidRPr="00463F57">
          <w:rPr>
            <w:rStyle w:val="Hyperkobling"/>
            <w:noProof/>
          </w:rPr>
          <w:t>2.3</w:t>
        </w:r>
        <w:r>
          <w:rPr>
            <w:rFonts w:asciiTheme="minorHAnsi" w:eastAsiaTheme="minorEastAsia" w:hAnsiTheme="minorHAnsi" w:cstheme="minorBidi"/>
            <w:noProof/>
            <w:kern w:val="2"/>
            <w:sz w:val="24"/>
            <w:szCs w:val="24"/>
            <w14:ligatures w14:val="standardContextual"/>
          </w:rPr>
          <w:tab/>
        </w:r>
        <w:r w:rsidRPr="00463F57">
          <w:rPr>
            <w:rStyle w:val="Hyperkobling"/>
            <w:noProof/>
          </w:rPr>
          <w:t>SPRÅK:</w:t>
        </w:r>
        <w:r>
          <w:rPr>
            <w:noProof/>
            <w:webHidden/>
          </w:rPr>
          <w:tab/>
        </w:r>
        <w:r>
          <w:rPr>
            <w:noProof/>
            <w:webHidden/>
          </w:rPr>
          <w:fldChar w:fldCharType="begin"/>
        </w:r>
        <w:r>
          <w:rPr>
            <w:noProof/>
            <w:webHidden/>
          </w:rPr>
          <w:instrText xml:space="preserve"> PAGEREF _Toc235697747 \h </w:instrText>
        </w:r>
        <w:r>
          <w:rPr>
            <w:noProof/>
            <w:webHidden/>
          </w:rPr>
        </w:r>
        <w:r>
          <w:rPr>
            <w:noProof/>
            <w:webHidden/>
          </w:rPr>
          <w:fldChar w:fldCharType="separate"/>
        </w:r>
        <w:r>
          <w:rPr>
            <w:noProof/>
            <w:webHidden/>
          </w:rPr>
          <w:t>6</w:t>
        </w:r>
        <w:r>
          <w:rPr>
            <w:noProof/>
            <w:webHidden/>
          </w:rPr>
          <w:fldChar w:fldCharType="end"/>
        </w:r>
      </w:hyperlink>
    </w:p>
    <w:p w14:paraId="4605CDD1" w14:textId="2C98F43A"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48" w:history="1">
        <w:r w:rsidRPr="00463F57">
          <w:rPr>
            <w:rStyle w:val="Hyperkobling"/>
            <w:noProof/>
          </w:rPr>
          <w:t>2.4</w:t>
        </w:r>
        <w:r>
          <w:rPr>
            <w:rFonts w:asciiTheme="minorHAnsi" w:eastAsiaTheme="minorEastAsia" w:hAnsiTheme="minorHAnsi" w:cstheme="minorBidi"/>
            <w:noProof/>
            <w:kern w:val="2"/>
            <w:sz w:val="24"/>
            <w:szCs w:val="24"/>
            <w14:ligatures w14:val="standardContextual"/>
          </w:rPr>
          <w:tab/>
        </w:r>
        <w:r w:rsidRPr="00463F57">
          <w:rPr>
            <w:rStyle w:val="Hyperkobling"/>
            <w:noProof/>
          </w:rPr>
          <w:t>OFFENTLIGHET OG TAUSHETSPLIKT:</w:t>
        </w:r>
        <w:r>
          <w:rPr>
            <w:noProof/>
            <w:webHidden/>
          </w:rPr>
          <w:tab/>
        </w:r>
        <w:r>
          <w:rPr>
            <w:noProof/>
            <w:webHidden/>
          </w:rPr>
          <w:fldChar w:fldCharType="begin"/>
        </w:r>
        <w:r>
          <w:rPr>
            <w:noProof/>
            <w:webHidden/>
          </w:rPr>
          <w:instrText xml:space="preserve"> PAGEREF _Toc235697748 \h </w:instrText>
        </w:r>
        <w:r>
          <w:rPr>
            <w:noProof/>
            <w:webHidden/>
          </w:rPr>
        </w:r>
        <w:r>
          <w:rPr>
            <w:noProof/>
            <w:webHidden/>
          </w:rPr>
          <w:fldChar w:fldCharType="separate"/>
        </w:r>
        <w:r>
          <w:rPr>
            <w:noProof/>
            <w:webHidden/>
          </w:rPr>
          <w:t>6</w:t>
        </w:r>
        <w:r>
          <w:rPr>
            <w:noProof/>
            <w:webHidden/>
          </w:rPr>
          <w:fldChar w:fldCharType="end"/>
        </w:r>
      </w:hyperlink>
    </w:p>
    <w:p w14:paraId="67B59C5F" w14:textId="1F0585FA"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49" w:history="1">
        <w:r w:rsidRPr="00463F57">
          <w:rPr>
            <w:rStyle w:val="Hyperkobling"/>
            <w:noProof/>
          </w:rPr>
          <w:t>3</w:t>
        </w:r>
        <w:r>
          <w:rPr>
            <w:rFonts w:asciiTheme="minorHAnsi" w:eastAsiaTheme="minorEastAsia" w:hAnsiTheme="minorHAnsi" w:cstheme="minorBidi"/>
            <w:noProof/>
            <w:kern w:val="2"/>
            <w:sz w:val="24"/>
            <w:szCs w:val="24"/>
            <w14:ligatures w14:val="standardContextual"/>
          </w:rPr>
          <w:tab/>
        </w:r>
        <w:r w:rsidRPr="00463F57">
          <w:rPr>
            <w:rStyle w:val="Hyperkobling"/>
            <w:noProof/>
          </w:rPr>
          <w:t>ESPD OG KVALIFIKASJONSKRAV:</w:t>
        </w:r>
        <w:r>
          <w:rPr>
            <w:noProof/>
            <w:webHidden/>
          </w:rPr>
          <w:tab/>
        </w:r>
        <w:r>
          <w:rPr>
            <w:noProof/>
            <w:webHidden/>
          </w:rPr>
          <w:fldChar w:fldCharType="begin"/>
        </w:r>
        <w:r>
          <w:rPr>
            <w:noProof/>
            <w:webHidden/>
          </w:rPr>
          <w:instrText xml:space="preserve"> PAGEREF _Toc235697749 \h </w:instrText>
        </w:r>
        <w:r>
          <w:rPr>
            <w:noProof/>
            <w:webHidden/>
          </w:rPr>
        </w:r>
        <w:r>
          <w:rPr>
            <w:noProof/>
            <w:webHidden/>
          </w:rPr>
          <w:fldChar w:fldCharType="separate"/>
        </w:r>
        <w:r>
          <w:rPr>
            <w:noProof/>
            <w:webHidden/>
          </w:rPr>
          <w:t>6</w:t>
        </w:r>
        <w:r>
          <w:rPr>
            <w:noProof/>
            <w:webHidden/>
          </w:rPr>
          <w:fldChar w:fldCharType="end"/>
        </w:r>
      </w:hyperlink>
    </w:p>
    <w:p w14:paraId="3D3CD35C" w14:textId="19E5A656"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0" w:history="1">
        <w:r w:rsidRPr="00463F57">
          <w:rPr>
            <w:rStyle w:val="Hyperkobling"/>
            <w:noProof/>
          </w:rPr>
          <w:t>3.1</w:t>
        </w:r>
        <w:r>
          <w:rPr>
            <w:rFonts w:asciiTheme="minorHAnsi" w:eastAsiaTheme="minorEastAsia" w:hAnsiTheme="minorHAnsi" w:cstheme="minorBidi"/>
            <w:noProof/>
            <w:kern w:val="2"/>
            <w:sz w:val="24"/>
            <w:szCs w:val="24"/>
            <w14:ligatures w14:val="standardContextual"/>
          </w:rPr>
          <w:tab/>
        </w:r>
        <w:r w:rsidRPr="00463F57">
          <w:rPr>
            <w:rStyle w:val="Hyperkobling"/>
            <w:noProof/>
          </w:rPr>
          <w:t>GENERELT OM ESPD:</w:t>
        </w:r>
        <w:r>
          <w:rPr>
            <w:noProof/>
            <w:webHidden/>
          </w:rPr>
          <w:tab/>
        </w:r>
        <w:r>
          <w:rPr>
            <w:noProof/>
            <w:webHidden/>
          </w:rPr>
          <w:fldChar w:fldCharType="begin"/>
        </w:r>
        <w:r>
          <w:rPr>
            <w:noProof/>
            <w:webHidden/>
          </w:rPr>
          <w:instrText xml:space="preserve"> PAGEREF _Toc235697750 \h </w:instrText>
        </w:r>
        <w:r>
          <w:rPr>
            <w:noProof/>
            <w:webHidden/>
          </w:rPr>
        </w:r>
        <w:r>
          <w:rPr>
            <w:noProof/>
            <w:webHidden/>
          </w:rPr>
          <w:fldChar w:fldCharType="separate"/>
        </w:r>
        <w:r>
          <w:rPr>
            <w:noProof/>
            <w:webHidden/>
          </w:rPr>
          <w:t>6</w:t>
        </w:r>
        <w:r>
          <w:rPr>
            <w:noProof/>
            <w:webHidden/>
          </w:rPr>
          <w:fldChar w:fldCharType="end"/>
        </w:r>
      </w:hyperlink>
    </w:p>
    <w:p w14:paraId="61854B02" w14:textId="7C97C15D"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1" w:history="1">
        <w:r w:rsidRPr="00463F57">
          <w:rPr>
            <w:rStyle w:val="Hyperkobling"/>
            <w:noProof/>
          </w:rPr>
          <w:t>3.2</w:t>
        </w:r>
        <w:r>
          <w:rPr>
            <w:rFonts w:asciiTheme="minorHAnsi" w:eastAsiaTheme="minorEastAsia" w:hAnsiTheme="minorHAnsi" w:cstheme="minorBidi"/>
            <w:noProof/>
            <w:kern w:val="2"/>
            <w:sz w:val="24"/>
            <w:szCs w:val="24"/>
            <w14:ligatures w14:val="standardContextual"/>
          </w:rPr>
          <w:tab/>
        </w:r>
        <w:r w:rsidRPr="00463F57">
          <w:rPr>
            <w:rStyle w:val="Hyperkobling"/>
            <w:noProof/>
          </w:rPr>
          <w:t>NASJONALE AVVISNINGSGRUNNER:</w:t>
        </w:r>
        <w:r>
          <w:rPr>
            <w:noProof/>
            <w:webHidden/>
          </w:rPr>
          <w:tab/>
        </w:r>
        <w:r>
          <w:rPr>
            <w:noProof/>
            <w:webHidden/>
          </w:rPr>
          <w:fldChar w:fldCharType="begin"/>
        </w:r>
        <w:r>
          <w:rPr>
            <w:noProof/>
            <w:webHidden/>
          </w:rPr>
          <w:instrText xml:space="preserve"> PAGEREF _Toc235697751 \h </w:instrText>
        </w:r>
        <w:r>
          <w:rPr>
            <w:noProof/>
            <w:webHidden/>
          </w:rPr>
        </w:r>
        <w:r>
          <w:rPr>
            <w:noProof/>
            <w:webHidden/>
          </w:rPr>
          <w:fldChar w:fldCharType="separate"/>
        </w:r>
        <w:r>
          <w:rPr>
            <w:noProof/>
            <w:webHidden/>
          </w:rPr>
          <w:t>7</w:t>
        </w:r>
        <w:r>
          <w:rPr>
            <w:noProof/>
            <w:webHidden/>
          </w:rPr>
          <w:fldChar w:fldCharType="end"/>
        </w:r>
      </w:hyperlink>
    </w:p>
    <w:p w14:paraId="519B7CB8" w14:textId="4DB7877D"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2" w:history="1">
        <w:r w:rsidRPr="00463F57">
          <w:rPr>
            <w:rStyle w:val="Hyperkobling"/>
            <w:noProof/>
          </w:rPr>
          <w:t>3.3</w:t>
        </w:r>
        <w:r>
          <w:rPr>
            <w:rFonts w:asciiTheme="minorHAnsi" w:eastAsiaTheme="minorEastAsia" w:hAnsiTheme="minorHAnsi" w:cstheme="minorBidi"/>
            <w:noProof/>
            <w:kern w:val="2"/>
            <w:sz w:val="24"/>
            <w:szCs w:val="24"/>
            <w14:ligatures w14:val="standardContextual"/>
          </w:rPr>
          <w:tab/>
        </w:r>
        <w:r w:rsidRPr="00463F57">
          <w:rPr>
            <w:rStyle w:val="Hyperkobling"/>
            <w:noProof/>
          </w:rPr>
          <w:t>SAMLET ANGIVELSE FOR ALLE KVALIFIKASJONSKRAV I ESPD SKJEMAET:</w:t>
        </w:r>
        <w:r>
          <w:rPr>
            <w:noProof/>
            <w:webHidden/>
          </w:rPr>
          <w:tab/>
        </w:r>
        <w:r>
          <w:rPr>
            <w:noProof/>
            <w:webHidden/>
          </w:rPr>
          <w:fldChar w:fldCharType="begin"/>
        </w:r>
        <w:r>
          <w:rPr>
            <w:noProof/>
            <w:webHidden/>
          </w:rPr>
          <w:instrText xml:space="preserve"> PAGEREF _Toc235697752 \h </w:instrText>
        </w:r>
        <w:r>
          <w:rPr>
            <w:noProof/>
            <w:webHidden/>
          </w:rPr>
        </w:r>
        <w:r>
          <w:rPr>
            <w:noProof/>
            <w:webHidden/>
          </w:rPr>
          <w:fldChar w:fldCharType="separate"/>
        </w:r>
        <w:r>
          <w:rPr>
            <w:noProof/>
            <w:webHidden/>
          </w:rPr>
          <w:t>7</w:t>
        </w:r>
        <w:r>
          <w:rPr>
            <w:noProof/>
            <w:webHidden/>
          </w:rPr>
          <w:fldChar w:fldCharType="end"/>
        </w:r>
      </w:hyperlink>
    </w:p>
    <w:p w14:paraId="550C7563" w14:textId="63999B99"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53" w:history="1">
        <w:r w:rsidRPr="00463F57">
          <w:rPr>
            <w:rStyle w:val="Hyperkobling"/>
            <w:noProof/>
          </w:rPr>
          <w:t>4</w:t>
        </w:r>
        <w:r>
          <w:rPr>
            <w:rFonts w:asciiTheme="minorHAnsi" w:eastAsiaTheme="minorEastAsia" w:hAnsiTheme="minorHAnsi" w:cstheme="minorBidi"/>
            <w:noProof/>
            <w:kern w:val="2"/>
            <w:sz w:val="24"/>
            <w:szCs w:val="24"/>
            <w14:ligatures w14:val="standardContextual"/>
          </w:rPr>
          <w:tab/>
        </w:r>
        <w:r w:rsidRPr="00463F57">
          <w:rPr>
            <w:rStyle w:val="Hyperkobling"/>
            <w:noProof/>
          </w:rPr>
          <w:t>KVALIFIKASJONSKRAV:</w:t>
        </w:r>
        <w:r>
          <w:rPr>
            <w:noProof/>
            <w:webHidden/>
          </w:rPr>
          <w:tab/>
        </w:r>
        <w:r>
          <w:rPr>
            <w:noProof/>
            <w:webHidden/>
          </w:rPr>
          <w:fldChar w:fldCharType="begin"/>
        </w:r>
        <w:r>
          <w:rPr>
            <w:noProof/>
            <w:webHidden/>
          </w:rPr>
          <w:instrText xml:space="preserve"> PAGEREF _Toc235697753 \h </w:instrText>
        </w:r>
        <w:r>
          <w:rPr>
            <w:noProof/>
            <w:webHidden/>
          </w:rPr>
        </w:r>
        <w:r>
          <w:rPr>
            <w:noProof/>
            <w:webHidden/>
          </w:rPr>
          <w:fldChar w:fldCharType="separate"/>
        </w:r>
        <w:r>
          <w:rPr>
            <w:noProof/>
            <w:webHidden/>
          </w:rPr>
          <w:t>8</w:t>
        </w:r>
        <w:r>
          <w:rPr>
            <w:noProof/>
            <w:webHidden/>
          </w:rPr>
          <w:fldChar w:fldCharType="end"/>
        </w:r>
      </w:hyperlink>
    </w:p>
    <w:p w14:paraId="5A0028EF" w14:textId="0BFFA1BD"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4" w:history="1">
        <w:r w:rsidRPr="00463F57">
          <w:rPr>
            <w:rStyle w:val="Hyperkobling"/>
            <w:noProof/>
          </w:rPr>
          <w:t>4.1</w:t>
        </w:r>
        <w:r>
          <w:rPr>
            <w:rFonts w:asciiTheme="minorHAnsi" w:eastAsiaTheme="minorEastAsia" w:hAnsiTheme="minorHAnsi" w:cstheme="minorBidi"/>
            <w:noProof/>
            <w:kern w:val="2"/>
            <w:sz w:val="24"/>
            <w:szCs w:val="24"/>
            <w14:ligatures w14:val="standardContextual"/>
          </w:rPr>
          <w:tab/>
        </w:r>
        <w:r w:rsidRPr="00463F57">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_Toc235697754 \h </w:instrText>
        </w:r>
        <w:r>
          <w:rPr>
            <w:noProof/>
            <w:webHidden/>
          </w:rPr>
        </w:r>
        <w:r>
          <w:rPr>
            <w:noProof/>
            <w:webHidden/>
          </w:rPr>
          <w:fldChar w:fldCharType="separate"/>
        </w:r>
        <w:r>
          <w:rPr>
            <w:noProof/>
            <w:webHidden/>
          </w:rPr>
          <w:t>8</w:t>
        </w:r>
        <w:r>
          <w:rPr>
            <w:noProof/>
            <w:webHidden/>
          </w:rPr>
          <w:fldChar w:fldCharType="end"/>
        </w:r>
      </w:hyperlink>
    </w:p>
    <w:p w14:paraId="532F4E16" w14:textId="55753B9E"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5" w:history="1">
        <w:r w:rsidRPr="00463F57">
          <w:rPr>
            <w:rStyle w:val="Hyperkobling"/>
            <w:noProof/>
          </w:rPr>
          <w:t>4.2</w:t>
        </w:r>
        <w:r>
          <w:rPr>
            <w:rFonts w:asciiTheme="minorHAnsi" w:eastAsiaTheme="minorEastAsia" w:hAnsiTheme="minorHAnsi" w:cstheme="minorBidi"/>
            <w:noProof/>
            <w:kern w:val="2"/>
            <w:sz w:val="24"/>
            <w:szCs w:val="24"/>
            <w14:ligatures w14:val="standardContextual"/>
          </w:rPr>
          <w:tab/>
        </w:r>
        <w:r w:rsidRPr="00463F57">
          <w:rPr>
            <w:rStyle w:val="Hyperkobling"/>
            <w:noProof/>
          </w:rPr>
          <w:t>Leverandørens økonomiske og finansielle soliditet</w:t>
        </w:r>
        <w:r>
          <w:rPr>
            <w:noProof/>
            <w:webHidden/>
          </w:rPr>
          <w:tab/>
        </w:r>
        <w:r>
          <w:rPr>
            <w:noProof/>
            <w:webHidden/>
          </w:rPr>
          <w:fldChar w:fldCharType="begin"/>
        </w:r>
        <w:r>
          <w:rPr>
            <w:noProof/>
            <w:webHidden/>
          </w:rPr>
          <w:instrText xml:space="preserve"> PAGEREF _Toc235697755 \h </w:instrText>
        </w:r>
        <w:r>
          <w:rPr>
            <w:noProof/>
            <w:webHidden/>
          </w:rPr>
        </w:r>
        <w:r>
          <w:rPr>
            <w:noProof/>
            <w:webHidden/>
          </w:rPr>
          <w:fldChar w:fldCharType="separate"/>
        </w:r>
        <w:r>
          <w:rPr>
            <w:noProof/>
            <w:webHidden/>
          </w:rPr>
          <w:t>9</w:t>
        </w:r>
        <w:r>
          <w:rPr>
            <w:noProof/>
            <w:webHidden/>
          </w:rPr>
          <w:fldChar w:fldCharType="end"/>
        </w:r>
      </w:hyperlink>
    </w:p>
    <w:p w14:paraId="58D38618" w14:textId="0F38A5BD"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6" w:history="1">
        <w:r w:rsidRPr="00463F57">
          <w:rPr>
            <w:rStyle w:val="Hyperkobling"/>
            <w:noProof/>
          </w:rPr>
          <w:t>4.3</w:t>
        </w:r>
        <w:r>
          <w:rPr>
            <w:rFonts w:asciiTheme="minorHAnsi" w:eastAsiaTheme="minorEastAsia" w:hAnsiTheme="minorHAnsi" w:cstheme="minorBidi"/>
            <w:noProof/>
            <w:kern w:val="2"/>
            <w:sz w:val="24"/>
            <w:szCs w:val="24"/>
            <w14:ligatures w14:val="standardContextual"/>
          </w:rPr>
          <w:tab/>
        </w:r>
        <w:r w:rsidRPr="00463F57">
          <w:rPr>
            <w:rStyle w:val="Hyperkobling"/>
            <w:noProof/>
          </w:rPr>
          <w:t>Leverandørens tekniske og faglige kapasitet</w:t>
        </w:r>
        <w:r>
          <w:rPr>
            <w:noProof/>
            <w:webHidden/>
          </w:rPr>
          <w:tab/>
        </w:r>
        <w:r>
          <w:rPr>
            <w:noProof/>
            <w:webHidden/>
          </w:rPr>
          <w:fldChar w:fldCharType="begin"/>
        </w:r>
        <w:r>
          <w:rPr>
            <w:noProof/>
            <w:webHidden/>
          </w:rPr>
          <w:instrText xml:space="preserve"> PAGEREF _Toc235697756 \h </w:instrText>
        </w:r>
        <w:r>
          <w:rPr>
            <w:noProof/>
            <w:webHidden/>
          </w:rPr>
        </w:r>
        <w:r>
          <w:rPr>
            <w:noProof/>
            <w:webHidden/>
          </w:rPr>
          <w:fldChar w:fldCharType="separate"/>
        </w:r>
        <w:r>
          <w:rPr>
            <w:noProof/>
            <w:webHidden/>
          </w:rPr>
          <w:t>10</w:t>
        </w:r>
        <w:r>
          <w:rPr>
            <w:noProof/>
            <w:webHidden/>
          </w:rPr>
          <w:fldChar w:fldCharType="end"/>
        </w:r>
      </w:hyperlink>
    </w:p>
    <w:p w14:paraId="45CC3A55" w14:textId="71C2D8E4"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7" w:history="1">
        <w:r w:rsidRPr="00463F57">
          <w:rPr>
            <w:rStyle w:val="Hyperkobling"/>
            <w:noProof/>
          </w:rPr>
          <w:t>4.4</w:t>
        </w:r>
        <w:r>
          <w:rPr>
            <w:rFonts w:asciiTheme="minorHAnsi" w:eastAsiaTheme="minorEastAsia" w:hAnsiTheme="minorHAnsi" w:cstheme="minorBidi"/>
            <w:noProof/>
            <w:kern w:val="2"/>
            <w:sz w:val="24"/>
            <w:szCs w:val="24"/>
            <w14:ligatures w14:val="standardContextual"/>
          </w:rPr>
          <w:tab/>
        </w:r>
        <w:r w:rsidRPr="00463F57">
          <w:rPr>
            <w:rStyle w:val="Hyperkobling"/>
            <w:noProof/>
          </w:rPr>
          <w:t>Kvalitet og miljøledelsessystemer:</w:t>
        </w:r>
        <w:r>
          <w:rPr>
            <w:noProof/>
            <w:webHidden/>
          </w:rPr>
          <w:tab/>
        </w:r>
        <w:r>
          <w:rPr>
            <w:noProof/>
            <w:webHidden/>
          </w:rPr>
          <w:fldChar w:fldCharType="begin"/>
        </w:r>
        <w:r>
          <w:rPr>
            <w:noProof/>
            <w:webHidden/>
          </w:rPr>
          <w:instrText xml:space="preserve"> PAGEREF _Toc235697757 \h </w:instrText>
        </w:r>
        <w:r>
          <w:rPr>
            <w:noProof/>
            <w:webHidden/>
          </w:rPr>
        </w:r>
        <w:r>
          <w:rPr>
            <w:noProof/>
            <w:webHidden/>
          </w:rPr>
          <w:fldChar w:fldCharType="separate"/>
        </w:r>
        <w:r>
          <w:rPr>
            <w:noProof/>
            <w:webHidden/>
          </w:rPr>
          <w:t>11</w:t>
        </w:r>
        <w:r>
          <w:rPr>
            <w:noProof/>
            <w:webHidden/>
          </w:rPr>
          <w:fldChar w:fldCharType="end"/>
        </w:r>
      </w:hyperlink>
    </w:p>
    <w:p w14:paraId="46E6B322" w14:textId="4CE13447"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58" w:history="1">
        <w:r w:rsidRPr="00463F57">
          <w:rPr>
            <w:rStyle w:val="Hyperkobling"/>
            <w:noProof/>
          </w:rPr>
          <w:t>5</w:t>
        </w:r>
        <w:r>
          <w:rPr>
            <w:rFonts w:asciiTheme="minorHAnsi" w:eastAsiaTheme="minorEastAsia" w:hAnsiTheme="minorHAnsi" w:cstheme="minorBidi"/>
            <w:noProof/>
            <w:kern w:val="2"/>
            <w:sz w:val="24"/>
            <w:szCs w:val="24"/>
            <w14:ligatures w14:val="standardContextual"/>
          </w:rPr>
          <w:tab/>
        </w:r>
        <w:r w:rsidRPr="00463F57">
          <w:rPr>
            <w:rStyle w:val="Hyperkobling"/>
            <w:noProof/>
          </w:rPr>
          <w:t>KRAV TIL TILBUDET:</w:t>
        </w:r>
        <w:r>
          <w:rPr>
            <w:noProof/>
            <w:webHidden/>
          </w:rPr>
          <w:tab/>
        </w:r>
        <w:r>
          <w:rPr>
            <w:noProof/>
            <w:webHidden/>
          </w:rPr>
          <w:fldChar w:fldCharType="begin"/>
        </w:r>
        <w:r>
          <w:rPr>
            <w:noProof/>
            <w:webHidden/>
          </w:rPr>
          <w:instrText xml:space="preserve"> PAGEREF _Toc235697758 \h </w:instrText>
        </w:r>
        <w:r>
          <w:rPr>
            <w:noProof/>
            <w:webHidden/>
          </w:rPr>
        </w:r>
        <w:r>
          <w:rPr>
            <w:noProof/>
            <w:webHidden/>
          </w:rPr>
          <w:fldChar w:fldCharType="separate"/>
        </w:r>
        <w:r>
          <w:rPr>
            <w:noProof/>
            <w:webHidden/>
          </w:rPr>
          <w:t>11</w:t>
        </w:r>
        <w:r>
          <w:rPr>
            <w:noProof/>
            <w:webHidden/>
          </w:rPr>
          <w:fldChar w:fldCharType="end"/>
        </w:r>
      </w:hyperlink>
    </w:p>
    <w:p w14:paraId="1B72FA8B" w14:textId="5E59D407"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59" w:history="1">
        <w:r w:rsidRPr="00463F57">
          <w:rPr>
            <w:rStyle w:val="Hyperkobling"/>
            <w:noProof/>
          </w:rPr>
          <w:t>5.1</w:t>
        </w:r>
        <w:r>
          <w:rPr>
            <w:rFonts w:asciiTheme="minorHAnsi" w:eastAsiaTheme="minorEastAsia" w:hAnsiTheme="minorHAnsi" w:cstheme="minorBidi"/>
            <w:noProof/>
            <w:kern w:val="2"/>
            <w:sz w:val="24"/>
            <w:szCs w:val="24"/>
            <w14:ligatures w14:val="standardContextual"/>
          </w:rPr>
          <w:tab/>
        </w:r>
        <w:r w:rsidRPr="00463F57">
          <w:rPr>
            <w:rStyle w:val="Hyperkobling"/>
            <w:noProof/>
          </w:rPr>
          <w:t>TILBUDETS UTFORMING OG LEVERING:</w:t>
        </w:r>
        <w:r>
          <w:rPr>
            <w:noProof/>
            <w:webHidden/>
          </w:rPr>
          <w:tab/>
        </w:r>
        <w:r>
          <w:rPr>
            <w:noProof/>
            <w:webHidden/>
          </w:rPr>
          <w:fldChar w:fldCharType="begin"/>
        </w:r>
        <w:r>
          <w:rPr>
            <w:noProof/>
            <w:webHidden/>
          </w:rPr>
          <w:instrText xml:space="preserve"> PAGEREF _Toc235697759 \h </w:instrText>
        </w:r>
        <w:r>
          <w:rPr>
            <w:noProof/>
            <w:webHidden/>
          </w:rPr>
        </w:r>
        <w:r>
          <w:rPr>
            <w:noProof/>
            <w:webHidden/>
          </w:rPr>
          <w:fldChar w:fldCharType="separate"/>
        </w:r>
        <w:r>
          <w:rPr>
            <w:noProof/>
            <w:webHidden/>
          </w:rPr>
          <w:t>11</w:t>
        </w:r>
        <w:r>
          <w:rPr>
            <w:noProof/>
            <w:webHidden/>
          </w:rPr>
          <w:fldChar w:fldCharType="end"/>
        </w:r>
      </w:hyperlink>
    </w:p>
    <w:p w14:paraId="25025C26" w14:textId="124EB828"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60" w:history="1">
        <w:r w:rsidRPr="00463F57">
          <w:rPr>
            <w:rStyle w:val="Hyperkobling"/>
            <w:noProof/>
          </w:rPr>
          <w:t>5.2</w:t>
        </w:r>
        <w:r>
          <w:rPr>
            <w:rFonts w:asciiTheme="minorHAnsi" w:eastAsiaTheme="minorEastAsia" w:hAnsiTheme="minorHAnsi" w:cstheme="minorBidi"/>
            <w:noProof/>
            <w:kern w:val="2"/>
            <w:sz w:val="24"/>
            <w:szCs w:val="24"/>
            <w14:ligatures w14:val="standardContextual"/>
          </w:rPr>
          <w:tab/>
        </w:r>
        <w:r w:rsidRPr="00463F57">
          <w:rPr>
            <w:rStyle w:val="Hyperkobling"/>
            <w:noProof/>
          </w:rPr>
          <w:t>FORBEHOLD OG AVVIK:</w:t>
        </w:r>
        <w:r>
          <w:rPr>
            <w:noProof/>
            <w:webHidden/>
          </w:rPr>
          <w:tab/>
        </w:r>
        <w:r>
          <w:rPr>
            <w:noProof/>
            <w:webHidden/>
          </w:rPr>
          <w:fldChar w:fldCharType="begin"/>
        </w:r>
        <w:r>
          <w:rPr>
            <w:noProof/>
            <w:webHidden/>
          </w:rPr>
          <w:instrText xml:space="preserve"> PAGEREF _Toc235697760 \h </w:instrText>
        </w:r>
        <w:r>
          <w:rPr>
            <w:noProof/>
            <w:webHidden/>
          </w:rPr>
        </w:r>
        <w:r>
          <w:rPr>
            <w:noProof/>
            <w:webHidden/>
          </w:rPr>
          <w:fldChar w:fldCharType="separate"/>
        </w:r>
        <w:r>
          <w:rPr>
            <w:noProof/>
            <w:webHidden/>
          </w:rPr>
          <w:t>12</w:t>
        </w:r>
        <w:r>
          <w:rPr>
            <w:noProof/>
            <w:webHidden/>
          </w:rPr>
          <w:fldChar w:fldCharType="end"/>
        </w:r>
      </w:hyperlink>
    </w:p>
    <w:p w14:paraId="6695D360" w14:textId="7B7A50F3"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61" w:history="1">
        <w:r w:rsidRPr="00463F57">
          <w:rPr>
            <w:rStyle w:val="Hyperkobling"/>
            <w:noProof/>
          </w:rPr>
          <w:t>6</w:t>
        </w:r>
        <w:r>
          <w:rPr>
            <w:rFonts w:asciiTheme="minorHAnsi" w:eastAsiaTheme="minorEastAsia" w:hAnsiTheme="minorHAnsi" w:cstheme="minorBidi"/>
            <w:noProof/>
            <w:kern w:val="2"/>
            <w:sz w:val="24"/>
            <w:szCs w:val="24"/>
            <w14:ligatures w14:val="standardContextual"/>
          </w:rPr>
          <w:tab/>
        </w:r>
        <w:r w:rsidRPr="00463F57">
          <w:rPr>
            <w:rStyle w:val="Hyperkobling"/>
            <w:noProof/>
          </w:rPr>
          <w:t>OPPDRAGSGIVERENS BEHANDLING AV TILBUDENE:</w:t>
        </w:r>
        <w:r>
          <w:rPr>
            <w:noProof/>
            <w:webHidden/>
          </w:rPr>
          <w:tab/>
        </w:r>
        <w:r>
          <w:rPr>
            <w:noProof/>
            <w:webHidden/>
          </w:rPr>
          <w:fldChar w:fldCharType="begin"/>
        </w:r>
        <w:r>
          <w:rPr>
            <w:noProof/>
            <w:webHidden/>
          </w:rPr>
          <w:instrText xml:space="preserve"> PAGEREF _Toc235697761 \h </w:instrText>
        </w:r>
        <w:r>
          <w:rPr>
            <w:noProof/>
            <w:webHidden/>
          </w:rPr>
        </w:r>
        <w:r>
          <w:rPr>
            <w:noProof/>
            <w:webHidden/>
          </w:rPr>
          <w:fldChar w:fldCharType="separate"/>
        </w:r>
        <w:r>
          <w:rPr>
            <w:noProof/>
            <w:webHidden/>
          </w:rPr>
          <w:t>12</w:t>
        </w:r>
        <w:r>
          <w:rPr>
            <w:noProof/>
            <w:webHidden/>
          </w:rPr>
          <w:fldChar w:fldCharType="end"/>
        </w:r>
      </w:hyperlink>
    </w:p>
    <w:p w14:paraId="1CDB0536" w14:textId="406C2380"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62" w:history="1">
        <w:r w:rsidRPr="00463F57">
          <w:rPr>
            <w:rStyle w:val="Hyperkobling"/>
            <w:noProof/>
          </w:rPr>
          <w:t>7</w:t>
        </w:r>
        <w:r>
          <w:rPr>
            <w:rFonts w:asciiTheme="minorHAnsi" w:eastAsiaTheme="minorEastAsia" w:hAnsiTheme="minorHAnsi" w:cstheme="minorBidi"/>
            <w:noProof/>
            <w:kern w:val="2"/>
            <w:sz w:val="24"/>
            <w:szCs w:val="24"/>
            <w14:ligatures w14:val="standardContextual"/>
          </w:rPr>
          <w:tab/>
        </w:r>
        <w:r w:rsidRPr="00463F57">
          <w:rPr>
            <w:rStyle w:val="Hyperkobling"/>
            <w:noProof/>
          </w:rPr>
          <w:t>AVGJØRELSE AV KONKURRANSEN:</w:t>
        </w:r>
        <w:r>
          <w:rPr>
            <w:noProof/>
            <w:webHidden/>
          </w:rPr>
          <w:tab/>
        </w:r>
        <w:r>
          <w:rPr>
            <w:noProof/>
            <w:webHidden/>
          </w:rPr>
          <w:fldChar w:fldCharType="begin"/>
        </w:r>
        <w:r>
          <w:rPr>
            <w:noProof/>
            <w:webHidden/>
          </w:rPr>
          <w:instrText xml:space="preserve"> PAGEREF _Toc235697762 \h </w:instrText>
        </w:r>
        <w:r>
          <w:rPr>
            <w:noProof/>
            <w:webHidden/>
          </w:rPr>
        </w:r>
        <w:r>
          <w:rPr>
            <w:noProof/>
            <w:webHidden/>
          </w:rPr>
          <w:fldChar w:fldCharType="separate"/>
        </w:r>
        <w:r>
          <w:rPr>
            <w:noProof/>
            <w:webHidden/>
          </w:rPr>
          <w:t>12</w:t>
        </w:r>
        <w:r>
          <w:rPr>
            <w:noProof/>
            <w:webHidden/>
          </w:rPr>
          <w:fldChar w:fldCharType="end"/>
        </w:r>
      </w:hyperlink>
    </w:p>
    <w:p w14:paraId="19639B59" w14:textId="40ADC721"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63" w:history="1">
        <w:r w:rsidRPr="00463F57">
          <w:rPr>
            <w:rStyle w:val="Hyperkobling"/>
            <w:noProof/>
          </w:rPr>
          <w:t>8</w:t>
        </w:r>
        <w:r>
          <w:rPr>
            <w:rFonts w:asciiTheme="minorHAnsi" w:eastAsiaTheme="minorEastAsia" w:hAnsiTheme="minorHAnsi" w:cstheme="minorBidi"/>
            <w:noProof/>
            <w:kern w:val="2"/>
            <w:sz w:val="24"/>
            <w:szCs w:val="24"/>
            <w14:ligatures w14:val="standardContextual"/>
          </w:rPr>
          <w:tab/>
        </w:r>
        <w:r w:rsidRPr="00463F57">
          <w:rPr>
            <w:rStyle w:val="Hyperkobling"/>
            <w:noProof/>
          </w:rPr>
          <w:t>OPPDRAGSBESKRIVELSE OG KRAV:</w:t>
        </w:r>
        <w:r>
          <w:rPr>
            <w:noProof/>
            <w:webHidden/>
          </w:rPr>
          <w:tab/>
        </w:r>
        <w:r>
          <w:rPr>
            <w:noProof/>
            <w:webHidden/>
          </w:rPr>
          <w:fldChar w:fldCharType="begin"/>
        </w:r>
        <w:r>
          <w:rPr>
            <w:noProof/>
            <w:webHidden/>
          </w:rPr>
          <w:instrText xml:space="preserve"> PAGEREF _Toc235697763 \h </w:instrText>
        </w:r>
        <w:r>
          <w:rPr>
            <w:noProof/>
            <w:webHidden/>
          </w:rPr>
        </w:r>
        <w:r>
          <w:rPr>
            <w:noProof/>
            <w:webHidden/>
          </w:rPr>
          <w:fldChar w:fldCharType="separate"/>
        </w:r>
        <w:r>
          <w:rPr>
            <w:noProof/>
            <w:webHidden/>
          </w:rPr>
          <w:t>13</w:t>
        </w:r>
        <w:r>
          <w:rPr>
            <w:noProof/>
            <w:webHidden/>
          </w:rPr>
          <w:fldChar w:fldCharType="end"/>
        </w:r>
      </w:hyperlink>
    </w:p>
    <w:p w14:paraId="1D4B57B0" w14:textId="20C00499"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64" w:history="1">
        <w:r w:rsidRPr="00463F57">
          <w:rPr>
            <w:rStyle w:val="Hyperkobling"/>
            <w:noProof/>
          </w:rPr>
          <w:t>8.1</w:t>
        </w:r>
        <w:r>
          <w:rPr>
            <w:rFonts w:asciiTheme="minorHAnsi" w:eastAsiaTheme="minorEastAsia" w:hAnsiTheme="minorHAnsi" w:cstheme="minorBidi"/>
            <w:noProof/>
            <w:kern w:val="2"/>
            <w:sz w:val="24"/>
            <w:szCs w:val="24"/>
            <w14:ligatures w14:val="standardContextual"/>
          </w:rPr>
          <w:tab/>
        </w:r>
        <w:r w:rsidRPr="00463F57">
          <w:rPr>
            <w:rStyle w:val="Hyperkobling"/>
            <w:noProof/>
          </w:rPr>
          <w:t>OPPDRAGSBESKRIVELSE</w:t>
        </w:r>
        <w:r>
          <w:rPr>
            <w:noProof/>
            <w:webHidden/>
          </w:rPr>
          <w:tab/>
        </w:r>
        <w:r>
          <w:rPr>
            <w:noProof/>
            <w:webHidden/>
          </w:rPr>
          <w:fldChar w:fldCharType="begin"/>
        </w:r>
        <w:r>
          <w:rPr>
            <w:noProof/>
            <w:webHidden/>
          </w:rPr>
          <w:instrText xml:space="preserve"> PAGEREF _Toc235697764 \h </w:instrText>
        </w:r>
        <w:r>
          <w:rPr>
            <w:noProof/>
            <w:webHidden/>
          </w:rPr>
        </w:r>
        <w:r>
          <w:rPr>
            <w:noProof/>
            <w:webHidden/>
          </w:rPr>
          <w:fldChar w:fldCharType="separate"/>
        </w:r>
        <w:r>
          <w:rPr>
            <w:noProof/>
            <w:webHidden/>
          </w:rPr>
          <w:t>13</w:t>
        </w:r>
        <w:r>
          <w:rPr>
            <w:noProof/>
            <w:webHidden/>
          </w:rPr>
          <w:fldChar w:fldCharType="end"/>
        </w:r>
      </w:hyperlink>
    </w:p>
    <w:p w14:paraId="6E6FB0CF" w14:textId="37C5C4CD"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65" w:history="1">
        <w:r w:rsidRPr="00463F57">
          <w:rPr>
            <w:rStyle w:val="Hyperkobling"/>
            <w:noProof/>
          </w:rPr>
          <w:t>8.2</w:t>
        </w:r>
        <w:r>
          <w:rPr>
            <w:rFonts w:asciiTheme="minorHAnsi" w:eastAsiaTheme="minorEastAsia" w:hAnsiTheme="minorHAnsi" w:cstheme="minorBidi"/>
            <w:noProof/>
            <w:kern w:val="2"/>
            <w:sz w:val="24"/>
            <w:szCs w:val="24"/>
            <w14:ligatures w14:val="standardContextual"/>
          </w:rPr>
          <w:tab/>
        </w:r>
        <w:r w:rsidRPr="00463F57">
          <w:rPr>
            <w:rStyle w:val="Hyperkobling"/>
            <w:noProof/>
          </w:rPr>
          <w:t>KRAV:</w:t>
        </w:r>
        <w:r>
          <w:rPr>
            <w:noProof/>
            <w:webHidden/>
          </w:rPr>
          <w:tab/>
        </w:r>
        <w:r>
          <w:rPr>
            <w:noProof/>
            <w:webHidden/>
          </w:rPr>
          <w:fldChar w:fldCharType="begin"/>
        </w:r>
        <w:r>
          <w:rPr>
            <w:noProof/>
            <w:webHidden/>
          </w:rPr>
          <w:instrText xml:space="preserve"> PAGEREF _Toc235697765 \h </w:instrText>
        </w:r>
        <w:r>
          <w:rPr>
            <w:noProof/>
            <w:webHidden/>
          </w:rPr>
        </w:r>
        <w:r>
          <w:rPr>
            <w:noProof/>
            <w:webHidden/>
          </w:rPr>
          <w:fldChar w:fldCharType="separate"/>
        </w:r>
        <w:r>
          <w:rPr>
            <w:noProof/>
            <w:webHidden/>
          </w:rPr>
          <w:t>13</w:t>
        </w:r>
        <w:r>
          <w:rPr>
            <w:noProof/>
            <w:webHidden/>
          </w:rPr>
          <w:fldChar w:fldCharType="end"/>
        </w:r>
      </w:hyperlink>
    </w:p>
    <w:p w14:paraId="4DDEE60A" w14:textId="7923AD3D"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66" w:history="1">
        <w:r w:rsidRPr="00463F57">
          <w:rPr>
            <w:rStyle w:val="Hyperkobling"/>
            <w:noProof/>
          </w:rPr>
          <w:t>8.3</w:t>
        </w:r>
        <w:r>
          <w:rPr>
            <w:rFonts w:asciiTheme="minorHAnsi" w:eastAsiaTheme="minorEastAsia" w:hAnsiTheme="minorHAnsi" w:cstheme="minorBidi"/>
            <w:noProof/>
            <w:kern w:val="2"/>
            <w:sz w:val="24"/>
            <w:szCs w:val="24"/>
            <w14:ligatures w14:val="standardContextual"/>
          </w:rPr>
          <w:tab/>
        </w:r>
        <w:r w:rsidRPr="00463F57">
          <w:rPr>
            <w:rStyle w:val="Hyperkobling"/>
            <w:noProof/>
          </w:rPr>
          <w:t>BIR SIN VURDERING AV TILBYDERS LØSNINGSFORSLAG:</w:t>
        </w:r>
        <w:r>
          <w:rPr>
            <w:noProof/>
            <w:webHidden/>
          </w:rPr>
          <w:tab/>
        </w:r>
        <w:r>
          <w:rPr>
            <w:noProof/>
            <w:webHidden/>
          </w:rPr>
          <w:fldChar w:fldCharType="begin"/>
        </w:r>
        <w:r>
          <w:rPr>
            <w:noProof/>
            <w:webHidden/>
          </w:rPr>
          <w:instrText xml:space="preserve"> PAGEREF _Toc235697766 \h </w:instrText>
        </w:r>
        <w:r>
          <w:rPr>
            <w:noProof/>
            <w:webHidden/>
          </w:rPr>
        </w:r>
        <w:r>
          <w:rPr>
            <w:noProof/>
            <w:webHidden/>
          </w:rPr>
          <w:fldChar w:fldCharType="separate"/>
        </w:r>
        <w:r>
          <w:rPr>
            <w:noProof/>
            <w:webHidden/>
          </w:rPr>
          <w:t>17</w:t>
        </w:r>
        <w:r>
          <w:rPr>
            <w:noProof/>
            <w:webHidden/>
          </w:rPr>
          <w:fldChar w:fldCharType="end"/>
        </w:r>
      </w:hyperlink>
    </w:p>
    <w:p w14:paraId="7B2BFCC0" w14:textId="420BAC9A"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67" w:history="1">
        <w:r w:rsidRPr="00463F57">
          <w:rPr>
            <w:rStyle w:val="Hyperkobling"/>
            <w:noProof/>
          </w:rPr>
          <w:t>9</w:t>
        </w:r>
        <w:r>
          <w:rPr>
            <w:rFonts w:asciiTheme="minorHAnsi" w:eastAsiaTheme="minorEastAsia" w:hAnsiTheme="minorHAnsi" w:cstheme="minorBidi"/>
            <w:noProof/>
            <w:kern w:val="2"/>
            <w:sz w:val="24"/>
            <w:szCs w:val="24"/>
            <w14:ligatures w14:val="standardContextual"/>
          </w:rPr>
          <w:tab/>
        </w:r>
        <w:r w:rsidRPr="00463F57">
          <w:rPr>
            <w:rStyle w:val="Hyperkobling"/>
            <w:noProof/>
          </w:rPr>
          <w:t>TILDELINGSKRITERIER OG EVALUERINGSMODELL:</w:t>
        </w:r>
        <w:r>
          <w:rPr>
            <w:noProof/>
            <w:webHidden/>
          </w:rPr>
          <w:tab/>
        </w:r>
        <w:r>
          <w:rPr>
            <w:noProof/>
            <w:webHidden/>
          </w:rPr>
          <w:fldChar w:fldCharType="begin"/>
        </w:r>
        <w:r>
          <w:rPr>
            <w:noProof/>
            <w:webHidden/>
          </w:rPr>
          <w:instrText xml:space="preserve"> PAGEREF _Toc235697767 \h </w:instrText>
        </w:r>
        <w:r>
          <w:rPr>
            <w:noProof/>
            <w:webHidden/>
          </w:rPr>
        </w:r>
        <w:r>
          <w:rPr>
            <w:noProof/>
            <w:webHidden/>
          </w:rPr>
          <w:fldChar w:fldCharType="separate"/>
        </w:r>
        <w:r>
          <w:rPr>
            <w:noProof/>
            <w:webHidden/>
          </w:rPr>
          <w:t>17</w:t>
        </w:r>
        <w:r>
          <w:rPr>
            <w:noProof/>
            <w:webHidden/>
          </w:rPr>
          <w:fldChar w:fldCharType="end"/>
        </w:r>
      </w:hyperlink>
    </w:p>
    <w:p w14:paraId="618C39E6" w14:textId="18E83D11"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68" w:history="1">
        <w:r w:rsidRPr="00463F57">
          <w:rPr>
            <w:rStyle w:val="Hyperkobling"/>
            <w:noProof/>
          </w:rPr>
          <w:t>9.1</w:t>
        </w:r>
        <w:r>
          <w:rPr>
            <w:rFonts w:asciiTheme="minorHAnsi" w:eastAsiaTheme="minorEastAsia" w:hAnsiTheme="minorHAnsi" w:cstheme="minorBidi"/>
            <w:noProof/>
            <w:kern w:val="2"/>
            <w:sz w:val="24"/>
            <w:szCs w:val="24"/>
            <w14:ligatures w14:val="standardContextual"/>
          </w:rPr>
          <w:tab/>
        </w:r>
        <w:r w:rsidRPr="00463F57">
          <w:rPr>
            <w:rStyle w:val="Hyperkobling"/>
            <w:noProof/>
          </w:rPr>
          <w:t>VALG AV KRITERIUM:</w:t>
        </w:r>
        <w:r>
          <w:rPr>
            <w:noProof/>
            <w:webHidden/>
          </w:rPr>
          <w:tab/>
        </w:r>
        <w:r>
          <w:rPr>
            <w:noProof/>
            <w:webHidden/>
          </w:rPr>
          <w:fldChar w:fldCharType="begin"/>
        </w:r>
        <w:r>
          <w:rPr>
            <w:noProof/>
            <w:webHidden/>
          </w:rPr>
          <w:instrText xml:space="preserve"> PAGEREF _Toc235697768 \h </w:instrText>
        </w:r>
        <w:r>
          <w:rPr>
            <w:noProof/>
            <w:webHidden/>
          </w:rPr>
        </w:r>
        <w:r>
          <w:rPr>
            <w:noProof/>
            <w:webHidden/>
          </w:rPr>
          <w:fldChar w:fldCharType="separate"/>
        </w:r>
        <w:r>
          <w:rPr>
            <w:noProof/>
            <w:webHidden/>
          </w:rPr>
          <w:t>17</w:t>
        </w:r>
        <w:r>
          <w:rPr>
            <w:noProof/>
            <w:webHidden/>
          </w:rPr>
          <w:fldChar w:fldCharType="end"/>
        </w:r>
      </w:hyperlink>
    </w:p>
    <w:p w14:paraId="5B9618F9" w14:textId="3A0E78F8" w:rsidR="00F6430A" w:rsidRDefault="00F6430A">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35697769" w:history="1">
        <w:r w:rsidRPr="00463F57">
          <w:rPr>
            <w:rStyle w:val="Hyperkobling"/>
            <w:noProof/>
          </w:rPr>
          <w:t>9.2</w:t>
        </w:r>
        <w:r>
          <w:rPr>
            <w:rFonts w:asciiTheme="minorHAnsi" w:eastAsiaTheme="minorEastAsia" w:hAnsiTheme="minorHAnsi" w:cstheme="minorBidi"/>
            <w:noProof/>
            <w:kern w:val="2"/>
            <w:sz w:val="24"/>
            <w:szCs w:val="24"/>
            <w14:ligatures w14:val="standardContextual"/>
          </w:rPr>
          <w:tab/>
        </w:r>
        <w:r w:rsidRPr="00463F57">
          <w:rPr>
            <w:rStyle w:val="Hyperkobling"/>
            <w:noProof/>
          </w:rPr>
          <w:t>EVALUERINGSMODELL:</w:t>
        </w:r>
        <w:r>
          <w:rPr>
            <w:noProof/>
            <w:webHidden/>
          </w:rPr>
          <w:tab/>
        </w:r>
        <w:r>
          <w:rPr>
            <w:noProof/>
            <w:webHidden/>
          </w:rPr>
          <w:fldChar w:fldCharType="begin"/>
        </w:r>
        <w:r>
          <w:rPr>
            <w:noProof/>
            <w:webHidden/>
          </w:rPr>
          <w:instrText xml:space="preserve"> PAGEREF _Toc235697769 \h </w:instrText>
        </w:r>
        <w:r>
          <w:rPr>
            <w:noProof/>
            <w:webHidden/>
          </w:rPr>
        </w:r>
        <w:r>
          <w:rPr>
            <w:noProof/>
            <w:webHidden/>
          </w:rPr>
          <w:fldChar w:fldCharType="separate"/>
        </w:r>
        <w:r>
          <w:rPr>
            <w:noProof/>
            <w:webHidden/>
          </w:rPr>
          <w:t>17</w:t>
        </w:r>
        <w:r>
          <w:rPr>
            <w:noProof/>
            <w:webHidden/>
          </w:rPr>
          <w:fldChar w:fldCharType="end"/>
        </w:r>
      </w:hyperlink>
    </w:p>
    <w:p w14:paraId="2849024B" w14:textId="33FB9A6C"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70" w:history="1">
        <w:r w:rsidRPr="00463F57">
          <w:rPr>
            <w:rStyle w:val="Hyperkobling"/>
            <w:noProof/>
          </w:rPr>
          <w:t>10</w:t>
        </w:r>
        <w:r>
          <w:rPr>
            <w:rFonts w:asciiTheme="minorHAnsi" w:eastAsiaTheme="minorEastAsia" w:hAnsiTheme="minorHAnsi" w:cstheme="minorBidi"/>
            <w:noProof/>
            <w:kern w:val="2"/>
            <w:sz w:val="24"/>
            <w:szCs w:val="24"/>
            <w14:ligatures w14:val="standardContextual"/>
          </w:rPr>
          <w:tab/>
        </w:r>
        <w:r w:rsidRPr="00463F57">
          <w:rPr>
            <w:rStyle w:val="Hyperkobling"/>
            <w:noProof/>
          </w:rPr>
          <w:t>PRISFORMAT: (gule felt fylles ut av Tilbyder)</w:t>
        </w:r>
        <w:r>
          <w:rPr>
            <w:noProof/>
            <w:webHidden/>
          </w:rPr>
          <w:tab/>
        </w:r>
        <w:r>
          <w:rPr>
            <w:noProof/>
            <w:webHidden/>
          </w:rPr>
          <w:fldChar w:fldCharType="begin"/>
        </w:r>
        <w:r>
          <w:rPr>
            <w:noProof/>
            <w:webHidden/>
          </w:rPr>
          <w:instrText xml:space="preserve"> PAGEREF _Toc235697770 \h </w:instrText>
        </w:r>
        <w:r>
          <w:rPr>
            <w:noProof/>
            <w:webHidden/>
          </w:rPr>
        </w:r>
        <w:r>
          <w:rPr>
            <w:noProof/>
            <w:webHidden/>
          </w:rPr>
          <w:fldChar w:fldCharType="separate"/>
        </w:r>
        <w:r>
          <w:rPr>
            <w:noProof/>
            <w:webHidden/>
          </w:rPr>
          <w:t>18</w:t>
        </w:r>
        <w:r>
          <w:rPr>
            <w:noProof/>
            <w:webHidden/>
          </w:rPr>
          <w:fldChar w:fldCharType="end"/>
        </w:r>
      </w:hyperlink>
    </w:p>
    <w:p w14:paraId="13E9B810" w14:textId="37BD6147" w:rsidR="00F6430A" w:rsidRDefault="00F6430A">
      <w:pPr>
        <w:pStyle w:val="INNH1"/>
        <w:rPr>
          <w:rFonts w:asciiTheme="minorHAnsi" w:eastAsiaTheme="minorEastAsia" w:hAnsiTheme="minorHAnsi" w:cstheme="minorBidi"/>
          <w:noProof/>
          <w:kern w:val="2"/>
          <w:sz w:val="24"/>
          <w:szCs w:val="24"/>
          <w14:ligatures w14:val="standardContextual"/>
        </w:rPr>
      </w:pPr>
      <w:hyperlink w:anchor="_Toc235697771" w:history="1">
        <w:r w:rsidRPr="00463F57">
          <w:rPr>
            <w:rStyle w:val="Hyperkobling"/>
            <w:noProof/>
          </w:rPr>
          <w:t>11</w:t>
        </w:r>
        <w:r>
          <w:rPr>
            <w:rFonts w:asciiTheme="minorHAnsi" w:eastAsiaTheme="minorEastAsia" w:hAnsiTheme="minorHAnsi" w:cstheme="minorBidi"/>
            <w:noProof/>
            <w:kern w:val="2"/>
            <w:sz w:val="24"/>
            <w:szCs w:val="24"/>
            <w14:ligatures w14:val="standardContextual"/>
          </w:rPr>
          <w:tab/>
        </w:r>
        <w:r w:rsidRPr="00463F57">
          <w:rPr>
            <w:rStyle w:val="Hyperkobling"/>
            <w:noProof/>
          </w:rPr>
          <w:t>VEDLEGG:</w:t>
        </w:r>
        <w:r>
          <w:rPr>
            <w:noProof/>
            <w:webHidden/>
          </w:rPr>
          <w:tab/>
        </w:r>
        <w:r>
          <w:rPr>
            <w:noProof/>
            <w:webHidden/>
          </w:rPr>
          <w:fldChar w:fldCharType="begin"/>
        </w:r>
        <w:r>
          <w:rPr>
            <w:noProof/>
            <w:webHidden/>
          </w:rPr>
          <w:instrText xml:space="preserve"> PAGEREF _Toc235697771 \h </w:instrText>
        </w:r>
        <w:r>
          <w:rPr>
            <w:noProof/>
            <w:webHidden/>
          </w:rPr>
        </w:r>
        <w:r>
          <w:rPr>
            <w:noProof/>
            <w:webHidden/>
          </w:rPr>
          <w:fldChar w:fldCharType="separate"/>
        </w:r>
        <w:r>
          <w:rPr>
            <w:noProof/>
            <w:webHidden/>
          </w:rPr>
          <w:t>18</w:t>
        </w:r>
        <w:r>
          <w:rPr>
            <w:noProof/>
            <w:webHidden/>
          </w:rPr>
          <w:fldChar w:fldCharType="end"/>
        </w:r>
      </w:hyperlink>
    </w:p>
    <w:p w14:paraId="4E5A5852" w14:textId="0846F5DD" w:rsidR="007C485A" w:rsidRPr="0020749B" w:rsidRDefault="00105080" w:rsidP="00FF2F3C">
      <w:pPr>
        <w:pStyle w:val="INNH1"/>
        <w:rPr>
          <w:rFonts w:cs="Arial"/>
          <w:sz w:val="24"/>
          <w:szCs w:val="24"/>
        </w:rPr>
      </w:pPr>
      <w:r w:rsidRPr="0020749B">
        <w:rPr>
          <w:rFonts w:cs="Arial"/>
          <w:sz w:val="24"/>
          <w:szCs w:val="24"/>
        </w:rPr>
        <w:fldChar w:fldCharType="end"/>
      </w:r>
    </w:p>
    <w:p w14:paraId="7AFB1EB2" w14:textId="77777777" w:rsidR="00FA0447" w:rsidRPr="0020749B" w:rsidRDefault="007C485A">
      <w:pPr>
        <w:rPr>
          <w:rFonts w:cs="Arial"/>
        </w:rPr>
      </w:pPr>
      <w:r w:rsidRPr="0020749B">
        <w:rPr>
          <w:rFonts w:cs="Arial"/>
        </w:rPr>
        <w:br w:type="page"/>
      </w:r>
    </w:p>
    <w:p w14:paraId="0ED59BDC" w14:textId="5ACF79A3" w:rsidR="00E55D40" w:rsidRPr="0020749B" w:rsidRDefault="0081590C" w:rsidP="00CB569E">
      <w:pPr>
        <w:pStyle w:val="Overskrift1"/>
      </w:pPr>
      <w:bookmarkStart w:id="0" w:name="_Toc235697735"/>
      <w:r w:rsidRPr="0020749B">
        <w:lastRenderedPageBreak/>
        <w:t>GENERELL BESKRIVELSE</w:t>
      </w:r>
      <w:r w:rsidR="001D0976">
        <w:t>:</w:t>
      </w:r>
      <w:bookmarkEnd w:id="0"/>
    </w:p>
    <w:p w14:paraId="628121C9" w14:textId="41181B09" w:rsidR="00E06BAC" w:rsidRPr="00BA3D6F" w:rsidRDefault="00692981" w:rsidP="00FA4261">
      <w:pPr>
        <w:pStyle w:val="Overskrift2"/>
      </w:pPr>
      <w:bookmarkStart w:id="1" w:name="_Toc235697736"/>
      <w:r>
        <w:t xml:space="preserve">OM </w:t>
      </w:r>
      <w:r w:rsidR="0081590C" w:rsidRPr="0020749B">
        <w:t>O</w:t>
      </w:r>
      <w:r w:rsidR="001D0976">
        <w:t>PPDRAGSGIVER:</w:t>
      </w:r>
      <w:bookmarkStart w:id="2" w:name="_Toc472411135"/>
      <w:bookmarkEnd w:id="1"/>
    </w:p>
    <w:p w14:paraId="5C46FD4E" w14:textId="296B0358" w:rsidR="00FA4261" w:rsidRPr="002A6725" w:rsidRDefault="00FA4261" w:rsidP="00FA4261">
      <w:pPr>
        <w:rPr>
          <w:sz w:val="24"/>
          <w:szCs w:val="24"/>
        </w:rPr>
      </w:pPr>
      <w:r w:rsidRPr="004D4888">
        <w:rPr>
          <w:sz w:val="24"/>
          <w:szCs w:val="24"/>
        </w:rPr>
        <w:t>BIR AS</w:t>
      </w:r>
      <w:r w:rsidR="00D27EAD">
        <w:rPr>
          <w:sz w:val="24"/>
          <w:szCs w:val="24"/>
        </w:rPr>
        <w:t xml:space="preserve"> v/ Innkjøpsavdelingen</w:t>
      </w:r>
      <w:r w:rsidRPr="004D4888">
        <w:rPr>
          <w:sz w:val="24"/>
          <w:szCs w:val="24"/>
        </w:rPr>
        <w:t>,</w:t>
      </w:r>
      <w:r w:rsidRPr="002A6725">
        <w:rPr>
          <w:sz w:val="24"/>
          <w:szCs w:val="24"/>
        </w:rPr>
        <w:t xml:space="preserve"> heretter kalt BIR eller Oppdragsgiver, har gleden av å invitere aktuelle Tilbydere til å utforme tilbud på grunnlag av denne forespørselen. Tilbyder forplikter seg til å møte alle krav forespørselen stiller.</w:t>
      </w:r>
    </w:p>
    <w:p w14:paraId="2A708695" w14:textId="77777777" w:rsidR="00FA4261" w:rsidRPr="002A6725" w:rsidRDefault="00FA4261" w:rsidP="00FA4261">
      <w:pPr>
        <w:rPr>
          <w:sz w:val="24"/>
          <w:szCs w:val="24"/>
        </w:rPr>
      </w:pPr>
    </w:p>
    <w:p w14:paraId="70EC4755" w14:textId="77777777" w:rsidR="0082074C" w:rsidRDefault="00FA4261" w:rsidP="00FA4261">
      <w:pPr>
        <w:pStyle w:val="Brdtekst-frsteinnrykk"/>
        <w:ind w:firstLine="0"/>
        <w:rPr>
          <w:rFonts w:ascii="Arial" w:hAnsi="Arial" w:cs="Arial"/>
          <w:sz w:val="24"/>
          <w:szCs w:val="24"/>
        </w:rPr>
      </w:pPr>
      <w:r w:rsidRPr="00156A88">
        <w:rPr>
          <w:rFonts w:ascii="Arial" w:hAnsi="Arial" w:cs="Arial"/>
          <w:sz w:val="24"/>
          <w:szCs w:val="24"/>
        </w:rPr>
        <w:t xml:space="preserve">BIR AS er morselskap i BIR konsernet med organisasjonsnummer 983 495 400.  </w:t>
      </w:r>
    </w:p>
    <w:p w14:paraId="0DF755E4" w14:textId="680BB949" w:rsidR="00FA4261" w:rsidRDefault="00353B1F" w:rsidP="00FA4261">
      <w:pPr>
        <w:pStyle w:val="Brdtekst-frsteinnrykk"/>
        <w:ind w:firstLine="0"/>
        <w:rPr>
          <w:rFonts w:ascii="Arial" w:hAnsi="Arial" w:cs="Arial"/>
          <w:sz w:val="24"/>
          <w:szCs w:val="24"/>
        </w:rPr>
      </w:pPr>
      <w:r>
        <w:rPr>
          <w:rFonts w:ascii="Arial" w:hAnsi="Arial" w:cs="Arial"/>
          <w:sz w:val="24"/>
          <w:szCs w:val="24"/>
        </w:rPr>
        <w:t>F</w:t>
      </w:r>
      <w:r w:rsidR="00FA4261" w:rsidRPr="00156A88">
        <w:rPr>
          <w:rFonts w:ascii="Arial" w:hAnsi="Arial" w:cs="Arial"/>
          <w:sz w:val="24"/>
          <w:szCs w:val="24"/>
        </w:rPr>
        <w:t xml:space="preserve">ølgende datterselskap </w:t>
      </w:r>
      <w:r>
        <w:rPr>
          <w:rFonts w:ascii="Arial" w:hAnsi="Arial" w:cs="Arial"/>
          <w:sz w:val="24"/>
          <w:szCs w:val="24"/>
        </w:rPr>
        <w:t xml:space="preserve">deltar </w:t>
      </w:r>
      <w:r w:rsidR="00FA4261" w:rsidRPr="00156A88">
        <w:rPr>
          <w:rFonts w:ascii="Arial" w:hAnsi="Arial" w:cs="Arial"/>
          <w:sz w:val="24"/>
          <w:szCs w:val="24"/>
        </w:rPr>
        <w:t>i konkurransen</w:t>
      </w:r>
      <w:r>
        <w:rPr>
          <w:rFonts w:ascii="Arial" w:hAnsi="Arial" w:cs="Arial"/>
          <w:sz w:val="24"/>
          <w:szCs w:val="24"/>
        </w:rPr>
        <w:t xml:space="preserve"> som kjøper og avtalemotpart</w:t>
      </w:r>
      <w:r w:rsidR="00FA4261" w:rsidRPr="00156A88">
        <w:rPr>
          <w:rFonts w:ascii="Arial" w:hAnsi="Arial" w:cs="Arial"/>
          <w:sz w:val="24"/>
          <w:szCs w:val="24"/>
        </w:rPr>
        <w:t>:</w:t>
      </w:r>
    </w:p>
    <w:p w14:paraId="08BFAB9F" w14:textId="77777777" w:rsidR="00175CC2" w:rsidRPr="0082074C" w:rsidRDefault="00175CC2" w:rsidP="00FA4261">
      <w:pPr>
        <w:pStyle w:val="Brdtekst-frsteinnrykk"/>
        <w:ind w:firstLine="0"/>
        <w:rPr>
          <w:rFonts w:ascii="Arial" w:hAnsi="Arial" w:cs="Arial"/>
          <w:sz w:val="24"/>
          <w:szCs w:val="24"/>
        </w:rPr>
      </w:pPr>
    </w:p>
    <w:tbl>
      <w:tblPr>
        <w:tblStyle w:val="Tabellrutenett"/>
        <w:tblW w:w="0" w:type="auto"/>
        <w:tblLook w:val="04A0" w:firstRow="1" w:lastRow="0" w:firstColumn="1" w:lastColumn="0" w:noHBand="0" w:noVBand="1"/>
      </w:tblPr>
      <w:tblGrid>
        <w:gridCol w:w="4506"/>
        <w:gridCol w:w="4556"/>
      </w:tblGrid>
      <w:tr w:rsidR="00FA4261" w:rsidRPr="00156A88" w14:paraId="3117526F" w14:textId="77777777" w:rsidTr="00156A88">
        <w:trPr>
          <w:trHeight w:val="198"/>
        </w:trPr>
        <w:tc>
          <w:tcPr>
            <w:tcW w:w="4506" w:type="dxa"/>
            <w:noWrap/>
            <w:hideMark/>
          </w:tcPr>
          <w:p w14:paraId="64A6C7FE" w14:textId="77777777" w:rsidR="00FA4261" w:rsidRPr="00156A88" w:rsidRDefault="00FA4261">
            <w:pPr>
              <w:pStyle w:val="Brdtekst-frsteinnrykk"/>
              <w:rPr>
                <w:rFonts w:ascii="Arial" w:hAnsi="Arial" w:cs="Arial"/>
                <w:b/>
                <w:bCs/>
                <w:sz w:val="24"/>
                <w:szCs w:val="24"/>
              </w:rPr>
            </w:pPr>
            <w:r w:rsidRPr="00156A88">
              <w:rPr>
                <w:rFonts w:ascii="Arial" w:hAnsi="Arial" w:cs="Arial"/>
                <w:b/>
                <w:bCs/>
                <w:sz w:val="24"/>
                <w:szCs w:val="24"/>
              </w:rPr>
              <w:t>Selskap</w:t>
            </w:r>
          </w:p>
        </w:tc>
        <w:tc>
          <w:tcPr>
            <w:tcW w:w="4556" w:type="dxa"/>
            <w:noWrap/>
            <w:hideMark/>
          </w:tcPr>
          <w:p w14:paraId="6D535601" w14:textId="77777777" w:rsidR="00FA4261" w:rsidRPr="00156A88" w:rsidRDefault="00FA4261">
            <w:pPr>
              <w:pStyle w:val="Brdtekst-frsteinnrykk"/>
              <w:rPr>
                <w:rFonts w:ascii="Arial" w:hAnsi="Arial" w:cs="Arial"/>
                <w:b/>
                <w:bCs/>
                <w:sz w:val="24"/>
                <w:szCs w:val="24"/>
              </w:rPr>
            </w:pPr>
            <w:r w:rsidRPr="00156A88">
              <w:rPr>
                <w:rFonts w:ascii="Arial" w:hAnsi="Arial" w:cs="Arial"/>
                <w:b/>
                <w:bCs/>
                <w:sz w:val="24"/>
                <w:szCs w:val="24"/>
              </w:rPr>
              <w:t xml:space="preserve">Organisasjonsnummer </w:t>
            </w:r>
          </w:p>
        </w:tc>
      </w:tr>
      <w:tr w:rsidR="00B32527" w:rsidRPr="00156A88" w14:paraId="56A7FCC2" w14:textId="77777777" w:rsidTr="00156A88">
        <w:trPr>
          <w:trHeight w:val="198"/>
        </w:trPr>
        <w:tc>
          <w:tcPr>
            <w:tcW w:w="4506" w:type="dxa"/>
            <w:noWrap/>
          </w:tcPr>
          <w:p w14:paraId="51EA4137" w14:textId="6676794C" w:rsidR="00B32527" w:rsidRPr="00156A88" w:rsidRDefault="006E23C4">
            <w:pPr>
              <w:pStyle w:val="Brdtekst-frsteinnrykk"/>
              <w:rPr>
                <w:rFonts w:ascii="Arial" w:hAnsi="Arial" w:cs="Arial"/>
                <w:sz w:val="24"/>
                <w:szCs w:val="24"/>
              </w:rPr>
            </w:pPr>
            <w:r>
              <w:rPr>
                <w:rFonts w:ascii="Arial" w:hAnsi="Arial" w:cs="Arial"/>
                <w:sz w:val="24"/>
                <w:szCs w:val="24"/>
              </w:rPr>
              <w:t>BIR Nyverdi AS</w:t>
            </w:r>
          </w:p>
        </w:tc>
        <w:tc>
          <w:tcPr>
            <w:tcW w:w="4556" w:type="dxa"/>
            <w:noWrap/>
          </w:tcPr>
          <w:p w14:paraId="22D4BEC9" w14:textId="0647978A" w:rsidR="00B32527" w:rsidRPr="00156A88" w:rsidRDefault="00397A9B">
            <w:pPr>
              <w:pStyle w:val="Brdtekst-frsteinnrykk"/>
              <w:rPr>
                <w:rFonts w:ascii="Arial" w:hAnsi="Arial" w:cs="Arial"/>
                <w:sz w:val="24"/>
                <w:szCs w:val="24"/>
              </w:rPr>
            </w:pPr>
            <w:r>
              <w:rPr>
                <w:rFonts w:ascii="Arial" w:hAnsi="Arial" w:cs="Arial"/>
                <w:sz w:val="24"/>
                <w:szCs w:val="24"/>
              </w:rPr>
              <w:t>984 504 942</w:t>
            </w:r>
          </w:p>
        </w:tc>
      </w:tr>
    </w:tbl>
    <w:p w14:paraId="0B8E5F54" w14:textId="77777777" w:rsidR="00FA4261" w:rsidRDefault="00FA4261" w:rsidP="00FA4261">
      <w:pPr>
        <w:rPr>
          <w:sz w:val="24"/>
          <w:szCs w:val="24"/>
        </w:rPr>
      </w:pPr>
    </w:p>
    <w:p w14:paraId="6FEBE232" w14:textId="77777777" w:rsidR="00FA4261" w:rsidRDefault="00FA4261" w:rsidP="00FA4261">
      <w:pPr>
        <w:rPr>
          <w:rStyle w:val="Hyperkobling"/>
          <w:rFonts w:cs="Arial"/>
          <w:sz w:val="24"/>
          <w:szCs w:val="24"/>
        </w:rPr>
      </w:pPr>
      <w:r>
        <w:rPr>
          <w:rFonts w:cs="Arial"/>
          <w:sz w:val="24"/>
          <w:szCs w:val="24"/>
        </w:rPr>
        <w:t xml:space="preserve">For ytterligere informasjon om Oppdragsgiver se: </w:t>
      </w:r>
      <w:hyperlink r:id="rId11" w:history="1">
        <w:r w:rsidRPr="008E29CC">
          <w:rPr>
            <w:rStyle w:val="Hyperkobling"/>
            <w:rFonts w:cs="Arial"/>
            <w:sz w:val="24"/>
            <w:szCs w:val="24"/>
          </w:rPr>
          <w:t>www.bir.no</w:t>
        </w:r>
      </w:hyperlink>
    </w:p>
    <w:p w14:paraId="0454FBDC" w14:textId="100B5B64" w:rsidR="005752BD" w:rsidRPr="0069624A" w:rsidRDefault="005752BD" w:rsidP="005752BD">
      <w:pPr>
        <w:pStyle w:val="Overskrift2"/>
      </w:pPr>
      <w:bookmarkStart w:id="3" w:name="_Toc235697737"/>
      <w:r w:rsidRPr="00774993">
        <w:t>KONTAKTINFORMASJON</w:t>
      </w:r>
      <w:bookmarkEnd w:id="2"/>
      <w:r w:rsidR="001D0976">
        <w:t>:</w:t>
      </w:r>
      <w:bookmarkEnd w:id="3"/>
    </w:p>
    <w:p w14:paraId="0C3F1FA4" w14:textId="2D053088" w:rsidR="009F01E0" w:rsidRDefault="009F01E0" w:rsidP="009F01E0">
      <w:pPr>
        <w:rPr>
          <w:sz w:val="24"/>
          <w:szCs w:val="24"/>
        </w:rPr>
      </w:pPr>
      <w:bookmarkStart w:id="4" w:name="_Toc472411136"/>
      <w:r>
        <w:rPr>
          <w:sz w:val="24"/>
          <w:szCs w:val="24"/>
        </w:rPr>
        <w:t>BIR selskap:</w:t>
      </w:r>
      <w:r w:rsidR="0082074C">
        <w:rPr>
          <w:sz w:val="24"/>
          <w:szCs w:val="24"/>
        </w:rPr>
        <w:t xml:space="preserve"> BIR AS</w:t>
      </w:r>
    </w:p>
    <w:p w14:paraId="776A7407" w14:textId="1771F426" w:rsidR="009F01E0" w:rsidRDefault="009F01E0" w:rsidP="009F01E0">
      <w:pPr>
        <w:rPr>
          <w:sz w:val="24"/>
          <w:szCs w:val="24"/>
        </w:rPr>
      </w:pPr>
      <w:r>
        <w:rPr>
          <w:sz w:val="24"/>
          <w:szCs w:val="24"/>
        </w:rPr>
        <w:t>Kontakt</w:t>
      </w:r>
      <w:r w:rsidRPr="00774993">
        <w:rPr>
          <w:sz w:val="24"/>
          <w:szCs w:val="24"/>
        </w:rPr>
        <w:t xml:space="preserve">person: </w:t>
      </w:r>
      <w:r w:rsidR="0082074C">
        <w:rPr>
          <w:sz w:val="24"/>
          <w:szCs w:val="24"/>
        </w:rPr>
        <w:t>Atle Hitland</w:t>
      </w:r>
    </w:p>
    <w:p w14:paraId="0057E1C2" w14:textId="785B67C0" w:rsidR="009F01E0" w:rsidRDefault="009F01E0" w:rsidP="009F01E0">
      <w:pPr>
        <w:rPr>
          <w:sz w:val="24"/>
          <w:szCs w:val="24"/>
        </w:rPr>
      </w:pPr>
      <w:r>
        <w:rPr>
          <w:sz w:val="24"/>
          <w:szCs w:val="24"/>
        </w:rPr>
        <w:t>Tittel:</w:t>
      </w:r>
      <w:r w:rsidR="0082074C">
        <w:rPr>
          <w:sz w:val="24"/>
          <w:szCs w:val="24"/>
        </w:rPr>
        <w:t xml:space="preserve"> Innkjøpssjef</w:t>
      </w:r>
    </w:p>
    <w:p w14:paraId="7F6DDDC4" w14:textId="21B7593F" w:rsidR="0082074C" w:rsidRDefault="0082074C" w:rsidP="009F01E0">
      <w:pPr>
        <w:rPr>
          <w:sz w:val="24"/>
          <w:szCs w:val="24"/>
        </w:rPr>
      </w:pPr>
      <w:r>
        <w:rPr>
          <w:sz w:val="24"/>
          <w:szCs w:val="24"/>
        </w:rPr>
        <w:t xml:space="preserve">E-post: </w:t>
      </w:r>
      <w:hyperlink r:id="rId12" w:history="1">
        <w:r w:rsidRPr="00F517FD">
          <w:rPr>
            <w:rStyle w:val="Hyperkobling"/>
            <w:sz w:val="24"/>
            <w:szCs w:val="24"/>
          </w:rPr>
          <w:t>atle.hitland@bir.no</w:t>
        </w:r>
      </w:hyperlink>
    </w:p>
    <w:p w14:paraId="49F22A14" w14:textId="77777777" w:rsidR="009F01E0" w:rsidRPr="00774993" w:rsidRDefault="009F01E0" w:rsidP="009F01E0">
      <w:pPr>
        <w:rPr>
          <w:sz w:val="24"/>
          <w:szCs w:val="24"/>
        </w:rPr>
      </w:pPr>
    </w:p>
    <w:p w14:paraId="6A450CB7" w14:textId="38804C29" w:rsidR="009F01E0" w:rsidRDefault="009F01E0" w:rsidP="009F01E0">
      <w:pPr>
        <w:tabs>
          <w:tab w:val="left" w:pos="0"/>
        </w:tabs>
        <w:rPr>
          <w:sz w:val="24"/>
          <w:szCs w:val="24"/>
        </w:rPr>
      </w:pPr>
      <w:r w:rsidRPr="00774993">
        <w:rPr>
          <w:sz w:val="24"/>
          <w:szCs w:val="24"/>
        </w:rPr>
        <w:t>Eventuelle spørsmål</w:t>
      </w:r>
      <w:r>
        <w:rPr>
          <w:sz w:val="24"/>
          <w:szCs w:val="24"/>
        </w:rPr>
        <w:t xml:space="preserve"> til konkurransegrunnlaget skal sendes via KGV-</w:t>
      </w:r>
      <w:proofErr w:type="spellStart"/>
      <w:r>
        <w:rPr>
          <w:sz w:val="24"/>
          <w:szCs w:val="24"/>
        </w:rPr>
        <w:t>light</w:t>
      </w:r>
      <w:proofErr w:type="spellEnd"/>
      <w:r>
        <w:rPr>
          <w:sz w:val="24"/>
          <w:szCs w:val="24"/>
        </w:rPr>
        <w:t>.</w:t>
      </w:r>
    </w:p>
    <w:p w14:paraId="7605C54F" w14:textId="7C3DF53F" w:rsidR="009F01E0" w:rsidRDefault="009F01E0" w:rsidP="009F01E0">
      <w:pPr>
        <w:tabs>
          <w:tab w:val="left" w:pos="1579"/>
        </w:tabs>
        <w:rPr>
          <w:sz w:val="24"/>
          <w:szCs w:val="24"/>
        </w:rPr>
      </w:pPr>
      <w:r w:rsidRPr="00774993">
        <w:rPr>
          <w:sz w:val="24"/>
          <w:szCs w:val="24"/>
        </w:rPr>
        <w:t xml:space="preserve">Det </w:t>
      </w:r>
      <w:r w:rsidRPr="00D400D3">
        <w:rPr>
          <w:b/>
          <w:bCs/>
          <w:sz w:val="24"/>
          <w:szCs w:val="24"/>
          <w:u w:val="single"/>
        </w:rPr>
        <w:t>skal ikke</w:t>
      </w:r>
      <w:r w:rsidRPr="00774993">
        <w:rPr>
          <w:sz w:val="24"/>
          <w:szCs w:val="24"/>
        </w:rPr>
        <w:t xml:space="preserve"> være kontakt/kommun</w:t>
      </w:r>
      <w:r>
        <w:rPr>
          <w:sz w:val="24"/>
          <w:szCs w:val="24"/>
        </w:rPr>
        <w:t>ikasjon med andre personer hos O</w:t>
      </w:r>
      <w:r w:rsidRPr="00774993">
        <w:rPr>
          <w:sz w:val="24"/>
          <w:szCs w:val="24"/>
        </w:rPr>
        <w:t>ppdragsgiver enn nevnte kontaktperson.</w:t>
      </w:r>
      <w:r w:rsidR="00E71A60">
        <w:rPr>
          <w:sz w:val="24"/>
          <w:szCs w:val="24"/>
        </w:rPr>
        <w:t xml:space="preserve"> Brudd på dette kan medføre avvisning fra konkurransen. </w:t>
      </w:r>
    </w:p>
    <w:p w14:paraId="123A0AE5" w14:textId="08784CA6" w:rsidR="00975DF5" w:rsidRPr="00BA3D6F" w:rsidRDefault="005752BD" w:rsidP="00975DF5">
      <w:pPr>
        <w:pStyle w:val="Overskrift2"/>
      </w:pPr>
      <w:bookmarkStart w:id="5" w:name="_Toc235697738"/>
      <w:r w:rsidRPr="005752BD">
        <w:t>REFERANSEGRUNNLAG OG VIKTIGE DATOER</w:t>
      </w:r>
      <w:bookmarkEnd w:id="4"/>
      <w:r w:rsidR="001D0976">
        <w:t>:</w:t>
      </w:r>
      <w:bookmarkEnd w:id="5"/>
    </w:p>
    <w:p w14:paraId="77F1A3A8" w14:textId="15BCBF08" w:rsidR="00175CC2" w:rsidRDefault="00975DF5" w:rsidP="00975DF5">
      <w:pPr>
        <w:rPr>
          <w:sz w:val="24"/>
          <w:szCs w:val="24"/>
        </w:rPr>
      </w:pPr>
      <w:r w:rsidRPr="00797799">
        <w:rPr>
          <w:sz w:val="24"/>
          <w:szCs w:val="24"/>
        </w:rPr>
        <w:t xml:space="preserve">Oppdragsgiver har lagt opp til følgende tidsrammer for </w:t>
      </w:r>
      <w:r w:rsidR="001F3C72">
        <w:rPr>
          <w:sz w:val="24"/>
          <w:szCs w:val="24"/>
        </w:rPr>
        <w:t xml:space="preserve">anskaffelsen </w:t>
      </w:r>
      <w:r w:rsidR="00B56EE2">
        <w:rPr>
          <w:sz w:val="24"/>
          <w:szCs w:val="24"/>
        </w:rPr>
        <w:t>S</w:t>
      </w:r>
      <w:r w:rsidR="00EE7C11">
        <w:rPr>
          <w:sz w:val="24"/>
          <w:szCs w:val="24"/>
        </w:rPr>
        <w:t>RK08</w:t>
      </w:r>
      <w:r w:rsidR="00F74665">
        <w:rPr>
          <w:sz w:val="24"/>
          <w:szCs w:val="24"/>
        </w:rPr>
        <w:t>-202</w:t>
      </w:r>
      <w:r w:rsidR="00B56EE2">
        <w:rPr>
          <w:sz w:val="24"/>
          <w:szCs w:val="24"/>
        </w:rPr>
        <w:t>6</w:t>
      </w:r>
      <w:r w:rsidRPr="00797799">
        <w:rPr>
          <w:sz w:val="24"/>
          <w:szCs w:val="24"/>
        </w:rPr>
        <w:t xml:space="preserve">: </w:t>
      </w:r>
    </w:p>
    <w:p w14:paraId="5308276A" w14:textId="5F7DCB6B" w:rsidR="00975DF5" w:rsidRDefault="00975DF5" w:rsidP="00975DF5">
      <w:pPr>
        <w:rPr>
          <w:sz w:val="24"/>
          <w:szCs w:val="24"/>
        </w:rPr>
      </w:pPr>
      <w:r w:rsidRPr="00797799">
        <w:rPr>
          <w:sz w:val="24"/>
          <w:szCs w:val="24"/>
        </w:rPr>
        <w:t xml:space="preserve"> </w:t>
      </w:r>
    </w:p>
    <w:tbl>
      <w:tblPr>
        <w:tblW w:w="9322"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44"/>
        <w:gridCol w:w="3686"/>
        <w:gridCol w:w="1492"/>
      </w:tblGrid>
      <w:tr w:rsidR="001460B9" w:rsidRPr="00D24E6A" w14:paraId="0048E8A2" w14:textId="77777777" w:rsidTr="001D51B0">
        <w:tc>
          <w:tcPr>
            <w:tcW w:w="4144" w:type="dxa"/>
            <w:shd w:val="clear" w:color="auto" w:fill="C0C0C0"/>
          </w:tcPr>
          <w:p w14:paraId="22DF5026" w14:textId="77777777" w:rsidR="001460B9" w:rsidRPr="00D24E6A" w:rsidRDefault="001460B9" w:rsidP="001D51B0">
            <w:pPr>
              <w:rPr>
                <w:rFonts w:cs="Arial"/>
                <w:sz w:val="24"/>
              </w:rPr>
            </w:pPr>
            <w:r w:rsidRPr="00D24E6A">
              <w:rPr>
                <w:rFonts w:cs="Arial"/>
                <w:sz w:val="24"/>
              </w:rPr>
              <w:t>Aktivitet</w:t>
            </w:r>
          </w:p>
        </w:tc>
        <w:tc>
          <w:tcPr>
            <w:tcW w:w="3686" w:type="dxa"/>
            <w:shd w:val="clear" w:color="auto" w:fill="C0C0C0"/>
          </w:tcPr>
          <w:p w14:paraId="6C127EB8" w14:textId="77777777" w:rsidR="001460B9" w:rsidRPr="00D24E6A" w:rsidRDefault="001460B9" w:rsidP="001D51B0">
            <w:pPr>
              <w:rPr>
                <w:rFonts w:cs="Arial"/>
                <w:sz w:val="24"/>
              </w:rPr>
            </w:pPr>
            <w:r w:rsidRPr="00D24E6A">
              <w:rPr>
                <w:rFonts w:cs="Arial"/>
                <w:sz w:val="24"/>
              </w:rPr>
              <w:t>Dato</w:t>
            </w:r>
          </w:p>
        </w:tc>
        <w:tc>
          <w:tcPr>
            <w:tcW w:w="1492" w:type="dxa"/>
            <w:shd w:val="clear" w:color="auto" w:fill="C0C0C0"/>
          </w:tcPr>
          <w:p w14:paraId="1C944C89" w14:textId="77777777" w:rsidR="001460B9" w:rsidRPr="00D24E6A" w:rsidRDefault="001460B9" w:rsidP="001D51B0">
            <w:pPr>
              <w:rPr>
                <w:rFonts w:cs="Arial"/>
                <w:sz w:val="24"/>
              </w:rPr>
            </w:pPr>
            <w:r w:rsidRPr="00D24E6A">
              <w:rPr>
                <w:rFonts w:cs="Arial"/>
                <w:sz w:val="24"/>
              </w:rPr>
              <w:t>Tidspunkt</w:t>
            </w:r>
          </w:p>
        </w:tc>
      </w:tr>
      <w:tr w:rsidR="001460B9" w:rsidRPr="00D24E6A" w14:paraId="1DB11AF0" w14:textId="77777777" w:rsidTr="001D51B0">
        <w:tc>
          <w:tcPr>
            <w:tcW w:w="4144" w:type="dxa"/>
          </w:tcPr>
          <w:p w14:paraId="08113F8F" w14:textId="77777777" w:rsidR="001460B9" w:rsidRPr="00D24E6A" w:rsidRDefault="001460B9" w:rsidP="001D51B0">
            <w:pPr>
              <w:rPr>
                <w:rFonts w:cs="Arial"/>
                <w:sz w:val="24"/>
              </w:rPr>
            </w:pPr>
            <w:r>
              <w:rPr>
                <w:rFonts w:cs="Arial"/>
                <w:sz w:val="24"/>
              </w:rPr>
              <w:t>Utsendelse av konkurransegrunnlag</w:t>
            </w:r>
          </w:p>
        </w:tc>
        <w:tc>
          <w:tcPr>
            <w:tcW w:w="3686" w:type="dxa"/>
          </w:tcPr>
          <w:p w14:paraId="18C006FA" w14:textId="2A0BC457" w:rsidR="001460B9" w:rsidRPr="00EF2A14" w:rsidRDefault="00086B6F" w:rsidP="001D51B0">
            <w:pPr>
              <w:rPr>
                <w:rFonts w:cs="Arial"/>
                <w:sz w:val="24"/>
              </w:rPr>
            </w:pPr>
            <w:r>
              <w:rPr>
                <w:rFonts w:cs="Arial"/>
                <w:sz w:val="24"/>
              </w:rPr>
              <w:t>2</w:t>
            </w:r>
            <w:r w:rsidR="00707E26">
              <w:rPr>
                <w:rFonts w:cs="Arial"/>
                <w:sz w:val="24"/>
              </w:rPr>
              <w:t>3</w:t>
            </w:r>
            <w:r w:rsidR="008D6E7B">
              <w:rPr>
                <w:rFonts w:cs="Arial"/>
                <w:sz w:val="24"/>
              </w:rPr>
              <w:t>.0</w:t>
            </w:r>
            <w:r>
              <w:rPr>
                <w:rFonts w:cs="Arial"/>
                <w:sz w:val="24"/>
              </w:rPr>
              <w:t>7</w:t>
            </w:r>
            <w:r w:rsidR="001460B9" w:rsidRPr="00EF2A14">
              <w:rPr>
                <w:rFonts w:cs="Arial"/>
                <w:sz w:val="24"/>
              </w:rPr>
              <w:t>.202</w:t>
            </w:r>
            <w:r>
              <w:rPr>
                <w:rFonts w:cs="Arial"/>
                <w:sz w:val="24"/>
              </w:rPr>
              <w:t>6</w:t>
            </w:r>
          </w:p>
        </w:tc>
        <w:tc>
          <w:tcPr>
            <w:tcW w:w="1492" w:type="dxa"/>
          </w:tcPr>
          <w:p w14:paraId="19D86540" w14:textId="77777777" w:rsidR="001460B9" w:rsidRPr="001561B7" w:rsidRDefault="001460B9" w:rsidP="001D51B0">
            <w:pPr>
              <w:rPr>
                <w:rFonts w:cs="Arial"/>
                <w:sz w:val="24"/>
              </w:rPr>
            </w:pPr>
          </w:p>
        </w:tc>
      </w:tr>
      <w:tr w:rsidR="00CC423C" w:rsidRPr="00D24E6A" w14:paraId="32252343" w14:textId="77777777" w:rsidTr="001D51B0">
        <w:tc>
          <w:tcPr>
            <w:tcW w:w="4144" w:type="dxa"/>
          </w:tcPr>
          <w:p w14:paraId="0FF0127B" w14:textId="00B1C3FB" w:rsidR="00CC423C" w:rsidRPr="00D24E6A" w:rsidRDefault="00CC423C" w:rsidP="001D51B0">
            <w:pPr>
              <w:rPr>
                <w:rFonts w:cs="Arial"/>
                <w:sz w:val="24"/>
              </w:rPr>
            </w:pPr>
            <w:r>
              <w:rPr>
                <w:rFonts w:cs="Arial"/>
                <w:sz w:val="24"/>
              </w:rPr>
              <w:t>Befaring på Espehaugen 17</w:t>
            </w:r>
          </w:p>
        </w:tc>
        <w:tc>
          <w:tcPr>
            <w:tcW w:w="3686" w:type="dxa"/>
          </w:tcPr>
          <w:p w14:paraId="0801B90D" w14:textId="77777777" w:rsidR="00CC423C" w:rsidRDefault="00CC423C" w:rsidP="001D51B0">
            <w:pPr>
              <w:rPr>
                <w:rFonts w:cs="Arial"/>
                <w:sz w:val="24"/>
              </w:rPr>
            </w:pPr>
          </w:p>
        </w:tc>
        <w:tc>
          <w:tcPr>
            <w:tcW w:w="1492" w:type="dxa"/>
          </w:tcPr>
          <w:p w14:paraId="4524DC53" w14:textId="77777777" w:rsidR="00CC423C" w:rsidRPr="001561B7" w:rsidRDefault="00CC423C" w:rsidP="001D51B0">
            <w:pPr>
              <w:rPr>
                <w:rFonts w:cs="Arial"/>
                <w:sz w:val="24"/>
              </w:rPr>
            </w:pPr>
          </w:p>
        </w:tc>
      </w:tr>
      <w:tr w:rsidR="001460B9" w:rsidRPr="00D24E6A" w14:paraId="5D320B4C" w14:textId="77777777" w:rsidTr="001D51B0">
        <w:tc>
          <w:tcPr>
            <w:tcW w:w="4144" w:type="dxa"/>
          </w:tcPr>
          <w:p w14:paraId="6FDD72C4" w14:textId="77777777" w:rsidR="001460B9" w:rsidRPr="00D24E6A" w:rsidRDefault="001460B9" w:rsidP="001D51B0">
            <w:pPr>
              <w:rPr>
                <w:rFonts w:cs="Arial"/>
                <w:sz w:val="24"/>
              </w:rPr>
            </w:pPr>
            <w:r w:rsidRPr="00D24E6A">
              <w:rPr>
                <w:rFonts w:cs="Arial"/>
                <w:sz w:val="24"/>
              </w:rPr>
              <w:t>Frist for å stille spørsmål</w:t>
            </w:r>
            <w:r>
              <w:rPr>
                <w:rFonts w:cs="Arial"/>
                <w:sz w:val="24"/>
              </w:rPr>
              <w:t xml:space="preserve"> til KG</w:t>
            </w:r>
          </w:p>
        </w:tc>
        <w:tc>
          <w:tcPr>
            <w:tcW w:w="3686" w:type="dxa"/>
          </w:tcPr>
          <w:p w14:paraId="1D88CDAE" w14:textId="4F89DB29" w:rsidR="001460B9" w:rsidRPr="00EF2A14" w:rsidRDefault="008F017A" w:rsidP="001D51B0">
            <w:pPr>
              <w:rPr>
                <w:rFonts w:cs="Arial"/>
                <w:sz w:val="24"/>
              </w:rPr>
            </w:pPr>
            <w:r>
              <w:rPr>
                <w:rFonts w:cs="Arial"/>
                <w:sz w:val="24"/>
              </w:rPr>
              <w:t>03</w:t>
            </w:r>
            <w:r w:rsidR="001460B9">
              <w:rPr>
                <w:rFonts w:cs="Arial"/>
                <w:sz w:val="24"/>
              </w:rPr>
              <w:t>.</w:t>
            </w:r>
            <w:r w:rsidR="00E240C5">
              <w:rPr>
                <w:rFonts w:cs="Arial"/>
                <w:sz w:val="24"/>
              </w:rPr>
              <w:t>0</w:t>
            </w:r>
            <w:r>
              <w:rPr>
                <w:rFonts w:cs="Arial"/>
                <w:sz w:val="24"/>
              </w:rPr>
              <w:t>9</w:t>
            </w:r>
            <w:r w:rsidR="00E240C5">
              <w:rPr>
                <w:rFonts w:cs="Arial"/>
                <w:sz w:val="24"/>
              </w:rPr>
              <w:t>.</w:t>
            </w:r>
            <w:r w:rsidR="001460B9">
              <w:rPr>
                <w:rFonts w:cs="Arial"/>
                <w:sz w:val="24"/>
              </w:rPr>
              <w:t>202</w:t>
            </w:r>
            <w:r w:rsidR="009749A2">
              <w:rPr>
                <w:rFonts w:cs="Arial"/>
                <w:sz w:val="24"/>
              </w:rPr>
              <w:t>6</w:t>
            </w:r>
          </w:p>
        </w:tc>
        <w:tc>
          <w:tcPr>
            <w:tcW w:w="1492" w:type="dxa"/>
          </w:tcPr>
          <w:p w14:paraId="24474515" w14:textId="77777777" w:rsidR="001460B9" w:rsidRPr="001561B7" w:rsidRDefault="001460B9" w:rsidP="001D51B0">
            <w:pPr>
              <w:rPr>
                <w:rFonts w:cs="Arial"/>
                <w:sz w:val="24"/>
              </w:rPr>
            </w:pPr>
            <w:r w:rsidRPr="001561B7">
              <w:rPr>
                <w:rFonts w:cs="Arial"/>
                <w:sz w:val="24"/>
              </w:rPr>
              <w:t>Kl</w:t>
            </w:r>
            <w:r>
              <w:rPr>
                <w:rFonts w:cs="Arial"/>
                <w:sz w:val="24"/>
              </w:rPr>
              <w:t>.</w:t>
            </w:r>
            <w:r w:rsidRPr="001561B7">
              <w:rPr>
                <w:rFonts w:cs="Arial"/>
                <w:sz w:val="24"/>
              </w:rPr>
              <w:t>12:00</w:t>
            </w:r>
          </w:p>
        </w:tc>
      </w:tr>
      <w:tr w:rsidR="001460B9" w:rsidRPr="00D24E6A" w14:paraId="1C79FC35" w14:textId="77777777" w:rsidTr="001D51B0">
        <w:tc>
          <w:tcPr>
            <w:tcW w:w="4144" w:type="dxa"/>
          </w:tcPr>
          <w:p w14:paraId="63E84630" w14:textId="77777777" w:rsidR="001460B9" w:rsidRPr="00D24E6A" w:rsidRDefault="001460B9" w:rsidP="001D51B0">
            <w:pPr>
              <w:rPr>
                <w:rFonts w:cs="Arial"/>
                <w:sz w:val="24"/>
              </w:rPr>
            </w:pPr>
            <w:r w:rsidRPr="00D24E6A">
              <w:rPr>
                <w:rFonts w:cs="Arial"/>
                <w:sz w:val="24"/>
              </w:rPr>
              <w:t>Frist for å levere tilbud</w:t>
            </w:r>
          </w:p>
        </w:tc>
        <w:tc>
          <w:tcPr>
            <w:tcW w:w="3686" w:type="dxa"/>
          </w:tcPr>
          <w:p w14:paraId="60D988A3" w14:textId="67F3F76E" w:rsidR="001460B9" w:rsidRPr="00EF2A14" w:rsidRDefault="007C4308" w:rsidP="001D51B0">
            <w:pPr>
              <w:rPr>
                <w:rFonts w:cs="Arial"/>
                <w:sz w:val="24"/>
              </w:rPr>
            </w:pPr>
            <w:r>
              <w:rPr>
                <w:rFonts w:cs="Arial"/>
                <w:sz w:val="24"/>
              </w:rPr>
              <w:t>07</w:t>
            </w:r>
            <w:r w:rsidR="001460B9">
              <w:rPr>
                <w:rFonts w:cs="Arial"/>
                <w:sz w:val="24"/>
              </w:rPr>
              <w:t>.</w:t>
            </w:r>
            <w:r w:rsidR="009749A2">
              <w:rPr>
                <w:rFonts w:cs="Arial"/>
                <w:sz w:val="24"/>
              </w:rPr>
              <w:t>0</w:t>
            </w:r>
            <w:r>
              <w:rPr>
                <w:rFonts w:cs="Arial"/>
                <w:sz w:val="24"/>
              </w:rPr>
              <w:t>9</w:t>
            </w:r>
            <w:r w:rsidR="001460B9">
              <w:rPr>
                <w:rFonts w:cs="Arial"/>
                <w:sz w:val="24"/>
              </w:rPr>
              <w:t>.202</w:t>
            </w:r>
            <w:r w:rsidR="009749A2">
              <w:rPr>
                <w:rFonts w:cs="Arial"/>
                <w:sz w:val="24"/>
              </w:rPr>
              <w:t>6</w:t>
            </w:r>
          </w:p>
        </w:tc>
        <w:tc>
          <w:tcPr>
            <w:tcW w:w="1492" w:type="dxa"/>
          </w:tcPr>
          <w:p w14:paraId="145BAFF5" w14:textId="77777777" w:rsidR="001460B9" w:rsidRPr="001561B7" w:rsidRDefault="001460B9" w:rsidP="001D51B0">
            <w:pPr>
              <w:rPr>
                <w:rFonts w:cs="Arial"/>
                <w:sz w:val="24"/>
              </w:rPr>
            </w:pPr>
            <w:r>
              <w:rPr>
                <w:rFonts w:cs="Arial"/>
                <w:sz w:val="24"/>
              </w:rPr>
              <w:t>Kl.12:00</w:t>
            </w:r>
          </w:p>
        </w:tc>
      </w:tr>
      <w:tr w:rsidR="001460B9" w:rsidRPr="00D24E6A" w14:paraId="791A6FEA" w14:textId="77777777" w:rsidTr="001D51B0">
        <w:tc>
          <w:tcPr>
            <w:tcW w:w="4144" w:type="dxa"/>
          </w:tcPr>
          <w:p w14:paraId="0ECD4B8F" w14:textId="77777777" w:rsidR="001460B9" w:rsidRPr="00D24E6A" w:rsidRDefault="001460B9" w:rsidP="001D51B0">
            <w:pPr>
              <w:rPr>
                <w:rFonts w:cs="Arial"/>
                <w:sz w:val="24"/>
              </w:rPr>
            </w:pPr>
            <w:r w:rsidRPr="00D24E6A">
              <w:rPr>
                <w:rFonts w:cs="Arial"/>
                <w:sz w:val="24"/>
              </w:rPr>
              <w:t>Tilbudsåpning</w:t>
            </w:r>
          </w:p>
        </w:tc>
        <w:tc>
          <w:tcPr>
            <w:tcW w:w="3686" w:type="dxa"/>
          </w:tcPr>
          <w:p w14:paraId="74D8594E" w14:textId="212C10B5" w:rsidR="001460B9" w:rsidRPr="00EF2A14" w:rsidRDefault="007C4308" w:rsidP="001D51B0">
            <w:pPr>
              <w:rPr>
                <w:rFonts w:cs="Arial"/>
                <w:sz w:val="24"/>
              </w:rPr>
            </w:pPr>
            <w:r>
              <w:rPr>
                <w:rFonts w:cs="Arial"/>
                <w:sz w:val="24"/>
              </w:rPr>
              <w:t>07</w:t>
            </w:r>
            <w:r w:rsidR="001460B9">
              <w:rPr>
                <w:rFonts w:cs="Arial"/>
                <w:sz w:val="24"/>
              </w:rPr>
              <w:t>.</w:t>
            </w:r>
            <w:r w:rsidR="009749A2">
              <w:rPr>
                <w:rFonts w:cs="Arial"/>
                <w:sz w:val="24"/>
              </w:rPr>
              <w:t>0</w:t>
            </w:r>
            <w:r>
              <w:rPr>
                <w:rFonts w:cs="Arial"/>
                <w:sz w:val="24"/>
              </w:rPr>
              <w:t>9</w:t>
            </w:r>
            <w:r w:rsidR="001460B9">
              <w:rPr>
                <w:rFonts w:cs="Arial"/>
                <w:sz w:val="24"/>
              </w:rPr>
              <w:t>.202</w:t>
            </w:r>
            <w:r w:rsidR="009749A2">
              <w:rPr>
                <w:rFonts w:cs="Arial"/>
                <w:sz w:val="24"/>
              </w:rPr>
              <w:t>6</w:t>
            </w:r>
          </w:p>
        </w:tc>
        <w:tc>
          <w:tcPr>
            <w:tcW w:w="1492" w:type="dxa"/>
          </w:tcPr>
          <w:p w14:paraId="2AE6F38F" w14:textId="6CD35171" w:rsidR="001460B9" w:rsidRPr="001561B7" w:rsidRDefault="001460B9" w:rsidP="001D51B0">
            <w:pPr>
              <w:rPr>
                <w:rFonts w:cs="Arial"/>
                <w:sz w:val="24"/>
              </w:rPr>
            </w:pPr>
            <w:r>
              <w:rPr>
                <w:rFonts w:cs="Arial"/>
                <w:sz w:val="24"/>
              </w:rPr>
              <w:t>Kl.1</w:t>
            </w:r>
            <w:r w:rsidR="009749A2">
              <w:rPr>
                <w:rFonts w:cs="Arial"/>
                <w:sz w:val="24"/>
              </w:rPr>
              <w:t>3</w:t>
            </w:r>
            <w:r>
              <w:rPr>
                <w:rFonts w:cs="Arial"/>
                <w:sz w:val="24"/>
              </w:rPr>
              <w:t>:0</w:t>
            </w:r>
            <w:r w:rsidR="009749A2">
              <w:rPr>
                <w:rFonts w:cs="Arial"/>
                <w:sz w:val="24"/>
              </w:rPr>
              <w:t>0</w:t>
            </w:r>
          </w:p>
        </w:tc>
      </w:tr>
      <w:tr w:rsidR="001460B9" w:rsidRPr="00D24E6A" w14:paraId="0E685F5F" w14:textId="77777777" w:rsidTr="001D51B0">
        <w:tc>
          <w:tcPr>
            <w:tcW w:w="4144" w:type="dxa"/>
          </w:tcPr>
          <w:p w14:paraId="06446257" w14:textId="77777777" w:rsidR="001460B9" w:rsidRPr="00D24E6A" w:rsidRDefault="001460B9" w:rsidP="001D51B0">
            <w:pPr>
              <w:rPr>
                <w:rFonts w:cs="Arial"/>
                <w:sz w:val="24"/>
              </w:rPr>
            </w:pPr>
            <w:r w:rsidRPr="00D24E6A">
              <w:rPr>
                <w:rFonts w:cs="Arial"/>
                <w:sz w:val="24"/>
              </w:rPr>
              <w:t>Tilbudenes vedståelsesfrist</w:t>
            </w:r>
          </w:p>
        </w:tc>
        <w:tc>
          <w:tcPr>
            <w:tcW w:w="3686" w:type="dxa"/>
          </w:tcPr>
          <w:p w14:paraId="087D60AD" w14:textId="6A6FC70D" w:rsidR="001460B9" w:rsidRPr="00EF2A14" w:rsidRDefault="001460B9" w:rsidP="001D51B0">
            <w:pPr>
              <w:rPr>
                <w:rFonts w:cs="Arial"/>
                <w:sz w:val="24"/>
              </w:rPr>
            </w:pPr>
            <w:r>
              <w:rPr>
                <w:rFonts w:cs="Arial"/>
                <w:sz w:val="24"/>
              </w:rPr>
              <w:t>3</w:t>
            </w:r>
            <w:r w:rsidR="007C4308">
              <w:rPr>
                <w:rFonts w:cs="Arial"/>
                <w:sz w:val="24"/>
              </w:rPr>
              <w:t>1</w:t>
            </w:r>
            <w:r>
              <w:rPr>
                <w:rFonts w:cs="Arial"/>
                <w:sz w:val="24"/>
              </w:rPr>
              <w:t>.</w:t>
            </w:r>
            <w:r w:rsidR="001F69C6">
              <w:rPr>
                <w:rFonts w:cs="Arial"/>
                <w:sz w:val="24"/>
              </w:rPr>
              <w:t>1</w:t>
            </w:r>
            <w:r w:rsidR="007C4308">
              <w:rPr>
                <w:rFonts w:cs="Arial"/>
                <w:sz w:val="24"/>
              </w:rPr>
              <w:t>2</w:t>
            </w:r>
            <w:r>
              <w:rPr>
                <w:rFonts w:cs="Arial"/>
                <w:sz w:val="24"/>
              </w:rPr>
              <w:t>.202</w:t>
            </w:r>
            <w:r w:rsidR="00AD7C8D">
              <w:rPr>
                <w:rFonts w:cs="Arial"/>
                <w:sz w:val="24"/>
              </w:rPr>
              <w:t>6</w:t>
            </w:r>
          </w:p>
        </w:tc>
        <w:tc>
          <w:tcPr>
            <w:tcW w:w="1492" w:type="dxa"/>
          </w:tcPr>
          <w:p w14:paraId="4CF281BF" w14:textId="03143D29" w:rsidR="001460B9" w:rsidRPr="001561B7" w:rsidRDefault="001460B9" w:rsidP="001D51B0">
            <w:pPr>
              <w:rPr>
                <w:rFonts w:cs="Arial"/>
                <w:sz w:val="24"/>
              </w:rPr>
            </w:pPr>
            <w:r>
              <w:rPr>
                <w:rFonts w:cs="Arial"/>
                <w:sz w:val="24"/>
              </w:rPr>
              <w:t>Kl.</w:t>
            </w:r>
            <w:r w:rsidR="002E2F74">
              <w:rPr>
                <w:rFonts w:cs="Arial"/>
                <w:sz w:val="24"/>
              </w:rPr>
              <w:t xml:space="preserve"> </w:t>
            </w:r>
            <w:r>
              <w:rPr>
                <w:rFonts w:cs="Arial"/>
                <w:sz w:val="24"/>
              </w:rPr>
              <w:t>24:00</w:t>
            </w:r>
          </w:p>
        </w:tc>
      </w:tr>
      <w:tr w:rsidR="001460B9" w:rsidRPr="00D24E6A" w14:paraId="5B1AAD11" w14:textId="77777777" w:rsidTr="001D51B0">
        <w:tc>
          <w:tcPr>
            <w:tcW w:w="4144" w:type="dxa"/>
          </w:tcPr>
          <w:p w14:paraId="551F70F7" w14:textId="77777777" w:rsidR="001460B9" w:rsidRPr="00D24E6A" w:rsidRDefault="001460B9" w:rsidP="001D51B0">
            <w:pPr>
              <w:rPr>
                <w:rFonts w:cs="Arial"/>
                <w:sz w:val="24"/>
              </w:rPr>
            </w:pPr>
            <w:r w:rsidRPr="00D24E6A">
              <w:rPr>
                <w:rFonts w:cs="Arial"/>
                <w:sz w:val="24"/>
              </w:rPr>
              <w:t xml:space="preserve">Evaluering </w:t>
            </w:r>
          </w:p>
        </w:tc>
        <w:tc>
          <w:tcPr>
            <w:tcW w:w="3686" w:type="dxa"/>
          </w:tcPr>
          <w:p w14:paraId="323D8913" w14:textId="77777777" w:rsidR="001460B9" w:rsidRPr="00EF2A14" w:rsidRDefault="001460B9" w:rsidP="001D51B0">
            <w:pPr>
              <w:rPr>
                <w:rFonts w:cs="Arial"/>
                <w:sz w:val="24"/>
              </w:rPr>
            </w:pPr>
            <w:r>
              <w:rPr>
                <w:rFonts w:cs="Arial"/>
                <w:sz w:val="24"/>
              </w:rPr>
              <w:t>Tentativt</w:t>
            </w:r>
          </w:p>
        </w:tc>
        <w:tc>
          <w:tcPr>
            <w:tcW w:w="1492" w:type="dxa"/>
          </w:tcPr>
          <w:p w14:paraId="7DC07378" w14:textId="77777777" w:rsidR="001460B9" w:rsidRPr="001561B7" w:rsidRDefault="001460B9" w:rsidP="001D51B0">
            <w:pPr>
              <w:rPr>
                <w:rFonts w:cs="Arial"/>
                <w:sz w:val="24"/>
              </w:rPr>
            </w:pPr>
          </w:p>
        </w:tc>
      </w:tr>
      <w:tr w:rsidR="001460B9" w:rsidRPr="00D24E6A" w14:paraId="2625C271" w14:textId="77777777" w:rsidTr="001D51B0">
        <w:tc>
          <w:tcPr>
            <w:tcW w:w="4144" w:type="dxa"/>
          </w:tcPr>
          <w:p w14:paraId="296E435D" w14:textId="77777777" w:rsidR="001460B9" w:rsidRPr="00D24E6A" w:rsidRDefault="001460B9" w:rsidP="001D51B0">
            <w:pPr>
              <w:rPr>
                <w:rFonts w:cs="Arial"/>
                <w:sz w:val="24"/>
              </w:rPr>
            </w:pPr>
            <w:r w:rsidRPr="00D24E6A">
              <w:rPr>
                <w:rFonts w:cs="Arial"/>
                <w:sz w:val="24"/>
              </w:rPr>
              <w:t>Meddelelse om tildeling</w:t>
            </w:r>
          </w:p>
        </w:tc>
        <w:tc>
          <w:tcPr>
            <w:tcW w:w="3686" w:type="dxa"/>
          </w:tcPr>
          <w:p w14:paraId="061B06A1" w14:textId="77777777" w:rsidR="001460B9" w:rsidRPr="00EF2A14" w:rsidRDefault="001460B9" w:rsidP="001D51B0">
            <w:pPr>
              <w:rPr>
                <w:rFonts w:cs="Arial"/>
                <w:sz w:val="24"/>
              </w:rPr>
            </w:pPr>
            <w:r>
              <w:rPr>
                <w:rFonts w:cs="Arial"/>
                <w:sz w:val="24"/>
              </w:rPr>
              <w:t>Tentativt</w:t>
            </w:r>
          </w:p>
        </w:tc>
        <w:tc>
          <w:tcPr>
            <w:tcW w:w="1492" w:type="dxa"/>
          </w:tcPr>
          <w:p w14:paraId="55D9F8AC" w14:textId="77777777" w:rsidR="001460B9" w:rsidRPr="001561B7" w:rsidRDefault="001460B9" w:rsidP="001D51B0">
            <w:pPr>
              <w:rPr>
                <w:rFonts w:cs="Arial"/>
                <w:sz w:val="24"/>
              </w:rPr>
            </w:pPr>
          </w:p>
        </w:tc>
      </w:tr>
      <w:tr w:rsidR="002E2F74" w:rsidRPr="00D24E6A" w14:paraId="175A0359" w14:textId="77777777" w:rsidTr="001D51B0">
        <w:tc>
          <w:tcPr>
            <w:tcW w:w="4144" w:type="dxa"/>
          </w:tcPr>
          <w:p w14:paraId="357B62C6" w14:textId="5D4B5A19" w:rsidR="002E2F74" w:rsidRPr="00D24E6A" w:rsidRDefault="002E2F74" w:rsidP="001D51B0">
            <w:pPr>
              <w:rPr>
                <w:rFonts w:cs="Arial"/>
                <w:sz w:val="24"/>
              </w:rPr>
            </w:pPr>
            <w:r>
              <w:rPr>
                <w:rFonts w:cs="Arial"/>
                <w:sz w:val="24"/>
              </w:rPr>
              <w:t>Avtale</w:t>
            </w:r>
            <w:r w:rsidR="001F69C6">
              <w:rPr>
                <w:rFonts w:cs="Arial"/>
                <w:sz w:val="24"/>
              </w:rPr>
              <w:t>inngåelse</w:t>
            </w:r>
          </w:p>
        </w:tc>
        <w:tc>
          <w:tcPr>
            <w:tcW w:w="3686" w:type="dxa"/>
          </w:tcPr>
          <w:p w14:paraId="59891BCC" w14:textId="00F13BAA" w:rsidR="002E2F74" w:rsidRDefault="001F69C6" w:rsidP="001D51B0">
            <w:pPr>
              <w:rPr>
                <w:rFonts w:cs="Arial"/>
                <w:sz w:val="24"/>
              </w:rPr>
            </w:pPr>
            <w:r>
              <w:rPr>
                <w:rFonts w:cs="Arial"/>
                <w:sz w:val="24"/>
              </w:rPr>
              <w:t>Tentativt</w:t>
            </w:r>
          </w:p>
        </w:tc>
        <w:tc>
          <w:tcPr>
            <w:tcW w:w="1492" w:type="dxa"/>
          </w:tcPr>
          <w:p w14:paraId="7BFC4117" w14:textId="77777777" w:rsidR="002E2F74" w:rsidRPr="001561B7" w:rsidRDefault="002E2F74" w:rsidP="001D51B0">
            <w:pPr>
              <w:rPr>
                <w:rFonts w:cs="Arial"/>
                <w:sz w:val="24"/>
              </w:rPr>
            </w:pPr>
          </w:p>
        </w:tc>
      </w:tr>
    </w:tbl>
    <w:p w14:paraId="389ABA06" w14:textId="77777777" w:rsidR="001460B9" w:rsidRPr="00774993" w:rsidRDefault="001460B9" w:rsidP="00975DF5">
      <w:pPr>
        <w:rPr>
          <w:sz w:val="24"/>
          <w:szCs w:val="24"/>
        </w:rPr>
      </w:pPr>
    </w:p>
    <w:p w14:paraId="3E4C8349" w14:textId="7E62FE03" w:rsidR="00975DF5" w:rsidRPr="003D4A17" w:rsidRDefault="0001273C" w:rsidP="00975DF5">
      <w:pPr>
        <w:rPr>
          <w:rFonts w:cs="Arial"/>
          <w:sz w:val="24"/>
          <w:szCs w:val="24"/>
          <w:vertAlign w:val="superscript"/>
        </w:rPr>
      </w:pPr>
      <w:r>
        <w:rPr>
          <w:sz w:val="24"/>
          <w:szCs w:val="24"/>
        </w:rPr>
        <w:t xml:space="preserve">Det er ikke mulig å laste opp dokumenter etter </w:t>
      </w:r>
      <w:r w:rsidR="004A3929">
        <w:rPr>
          <w:sz w:val="24"/>
          <w:szCs w:val="24"/>
        </w:rPr>
        <w:t>tilbuds</w:t>
      </w:r>
      <w:r>
        <w:rPr>
          <w:sz w:val="24"/>
          <w:szCs w:val="24"/>
        </w:rPr>
        <w:t xml:space="preserve">fristen er utgått. Tilbudsfrist </w:t>
      </w:r>
      <w:r w:rsidRPr="00736779">
        <w:rPr>
          <w:sz w:val="24"/>
          <w:szCs w:val="24"/>
          <w:u w:val="single"/>
        </w:rPr>
        <w:t>må</w:t>
      </w:r>
      <w:r>
        <w:rPr>
          <w:sz w:val="24"/>
          <w:szCs w:val="24"/>
        </w:rPr>
        <w:t xml:space="preserve"> overholdes for å delta i konkurransen. </w:t>
      </w:r>
    </w:p>
    <w:p w14:paraId="185550BA" w14:textId="5BE0C243" w:rsidR="00975DF5" w:rsidRDefault="00975DF5" w:rsidP="00975DF5">
      <w:pPr>
        <w:rPr>
          <w:rFonts w:cs="Arial"/>
          <w:sz w:val="24"/>
          <w:szCs w:val="24"/>
        </w:rPr>
      </w:pPr>
      <w:r w:rsidRPr="0020749B">
        <w:rPr>
          <w:rFonts w:cs="Arial"/>
          <w:sz w:val="24"/>
          <w:szCs w:val="24"/>
        </w:rPr>
        <w:t xml:space="preserve">Det gjøres oppmerksom på at tidspunktene etter </w:t>
      </w:r>
      <w:r>
        <w:rPr>
          <w:rFonts w:cs="Arial"/>
          <w:sz w:val="24"/>
          <w:szCs w:val="24"/>
        </w:rPr>
        <w:t>tilbudsfrist</w:t>
      </w:r>
      <w:r w:rsidRPr="0020749B">
        <w:rPr>
          <w:rFonts w:cs="Arial"/>
          <w:sz w:val="24"/>
          <w:szCs w:val="24"/>
        </w:rPr>
        <w:t xml:space="preserve"> er </w:t>
      </w:r>
      <w:r>
        <w:rPr>
          <w:rFonts w:cs="Arial"/>
          <w:sz w:val="24"/>
          <w:szCs w:val="24"/>
        </w:rPr>
        <w:t>foreløpige</w:t>
      </w:r>
      <w:r w:rsidR="003C1886">
        <w:rPr>
          <w:rFonts w:cs="Arial"/>
          <w:sz w:val="24"/>
          <w:szCs w:val="24"/>
        </w:rPr>
        <w:t>/ tentative</w:t>
      </w:r>
      <w:r>
        <w:rPr>
          <w:rFonts w:cs="Arial"/>
          <w:sz w:val="24"/>
          <w:szCs w:val="24"/>
        </w:rPr>
        <w:t xml:space="preserve"> og kan bli gjenstand for justeringer</w:t>
      </w:r>
      <w:r w:rsidRPr="0020749B">
        <w:rPr>
          <w:rFonts w:cs="Arial"/>
          <w:sz w:val="24"/>
          <w:szCs w:val="24"/>
        </w:rPr>
        <w:t>.</w:t>
      </w:r>
      <w:r>
        <w:rPr>
          <w:rFonts w:cs="Arial"/>
          <w:sz w:val="24"/>
          <w:szCs w:val="24"/>
        </w:rPr>
        <w:t xml:space="preserve"> Oppdragsgiver kan forlenge tilbudets vedståelsesfrist så lenge dette ikke fører til en vesentlig endring av grunnlaget for konkurransen eller Tilbyders opprinnelige tilbud.</w:t>
      </w:r>
    </w:p>
    <w:p w14:paraId="64510C76" w14:textId="77777777" w:rsidR="0069624A" w:rsidRDefault="0069624A" w:rsidP="0081590C">
      <w:pPr>
        <w:rPr>
          <w:rFonts w:cs="Arial"/>
          <w:sz w:val="24"/>
          <w:szCs w:val="24"/>
        </w:rPr>
      </w:pPr>
    </w:p>
    <w:p w14:paraId="1D51F569" w14:textId="34475948" w:rsidR="003962AC" w:rsidRPr="003962AC" w:rsidRDefault="005752BD" w:rsidP="003962AC">
      <w:pPr>
        <w:pStyle w:val="Overskrift2"/>
      </w:pPr>
      <w:bookmarkStart w:id="6" w:name="_Toc472411138"/>
      <w:bookmarkStart w:id="7" w:name="_Toc235697739"/>
      <w:r w:rsidRPr="005752BD">
        <w:lastRenderedPageBreak/>
        <w:t>KUNNGJØRING</w:t>
      </w:r>
      <w:bookmarkEnd w:id="6"/>
      <w:r w:rsidR="001D0976">
        <w:t>:</w:t>
      </w:r>
      <w:bookmarkEnd w:id="7"/>
    </w:p>
    <w:p w14:paraId="368E498E" w14:textId="36B7BE63" w:rsidR="001C653D" w:rsidRPr="001C653D" w:rsidRDefault="005752BD" w:rsidP="0081590C">
      <w:pPr>
        <w:rPr>
          <w:color w:val="0000FF"/>
          <w:sz w:val="24"/>
          <w:szCs w:val="24"/>
          <w:u w:val="single"/>
        </w:rPr>
      </w:pPr>
      <w:r w:rsidRPr="000B3E80">
        <w:rPr>
          <w:sz w:val="24"/>
          <w:szCs w:val="24"/>
        </w:rPr>
        <w:t xml:space="preserve">Konkurransen er kunngjort </w:t>
      </w:r>
      <w:r w:rsidR="00CF25CD">
        <w:rPr>
          <w:sz w:val="24"/>
          <w:szCs w:val="24"/>
        </w:rPr>
        <w:t xml:space="preserve">på </w:t>
      </w:r>
      <w:proofErr w:type="spellStart"/>
      <w:r w:rsidR="00CF25CD">
        <w:rPr>
          <w:sz w:val="24"/>
          <w:szCs w:val="24"/>
        </w:rPr>
        <w:t>Doffin</w:t>
      </w:r>
      <w:proofErr w:type="spellEnd"/>
      <w:r w:rsidR="00CF25CD">
        <w:rPr>
          <w:sz w:val="24"/>
          <w:szCs w:val="24"/>
        </w:rPr>
        <w:t xml:space="preserve"> og TED via</w:t>
      </w:r>
      <w:r w:rsidR="0069624A">
        <w:rPr>
          <w:sz w:val="24"/>
          <w:szCs w:val="24"/>
        </w:rPr>
        <w:t xml:space="preserve"> </w:t>
      </w:r>
      <w:r w:rsidR="00CF25CD">
        <w:rPr>
          <w:sz w:val="24"/>
          <w:szCs w:val="24"/>
        </w:rPr>
        <w:t>konkurransegjennomførings</w:t>
      </w:r>
      <w:r w:rsidR="0069624A">
        <w:rPr>
          <w:sz w:val="24"/>
          <w:szCs w:val="24"/>
        </w:rPr>
        <w:t>-</w:t>
      </w:r>
      <w:r w:rsidR="00CF25CD">
        <w:rPr>
          <w:sz w:val="24"/>
          <w:szCs w:val="24"/>
        </w:rPr>
        <w:t>verktøyet KGV-</w:t>
      </w:r>
      <w:proofErr w:type="spellStart"/>
      <w:r w:rsidR="00CF25CD">
        <w:rPr>
          <w:sz w:val="24"/>
          <w:szCs w:val="24"/>
        </w:rPr>
        <w:t>light</w:t>
      </w:r>
      <w:proofErr w:type="spellEnd"/>
      <w:r w:rsidR="004A3929">
        <w:rPr>
          <w:sz w:val="24"/>
          <w:szCs w:val="24"/>
        </w:rPr>
        <w:t>.</w:t>
      </w:r>
    </w:p>
    <w:p w14:paraId="48C5F558" w14:textId="260D0A42" w:rsidR="005752BD" w:rsidRPr="0069624A" w:rsidRDefault="005752BD" w:rsidP="005752BD">
      <w:pPr>
        <w:pStyle w:val="Overskrift2"/>
      </w:pPr>
      <w:bookmarkStart w:id="8" w:name="_Toc472411140"/>
      <w:bookmarkStart w:id="9" w:name="_Toc235697740"/>
      <w:r w:rsidRPr="005752BD">
        <w:t>TILBUDSOMFANG</w:t>
      </w:r>
      <w:bookmarkEnd w:id="8"/>
      <w:r w:rsidR="001D0976">
        <w:t>:</w:t>
      </w:r>
      <w:bookmarkEnd w:id="9"/>
    </w:p>
    <w:p w14:paraId="296C69B6" w14:textId="748AF0F0" w:rsidR="00F755C1" w:rsidRDefault="00A807D0" w:rsidP="00F755C1">
      <w:pPr>
        <w:rPr>
          <w:sz w:val="24"/>
          <w:szCs w:val="24"/>
        </w:rPr>
      </w:pPr>
      <w:bookmarkStart w:id="10" w:name="_Toc472411141"/>
      <w:r>
        <w:rPr>
          <w:sz w:val="24"/>
          <w:szCs w:val="24"/>
        </w:rPr>
        <w:t xml:space="preserve">Forespørselen omfatter </w:t>
      </w:r>
      <w:r w:rsidR="00AD7C8D">
        <w:rPr>
          <w:sz w:val="24"/>
          <w:szCs w:val="24"/>
        </w:rPr>
        <w:t>18</w:t>
      </w:r>
      <w:r>
        <w:rPr>
          <w:sz w:val="24"/>
          <w:szCs w:val="24"/>
        </w:rPr>
        <w:t xml:space="preserve"> stykk </w:t>
      </w:r>
      <w:r w:rsidR="00AD7C8D">
        <w:rPr>
          <w:sz w:val="24"/>
          <w:szCs w:val="24"/>
        </w:rPr>
        <w:t>stasjonere</w:t>
      </w:r>
      <w:r>
        <w:rPr>
          <w:sz w:val="24"/>
          <w:szCs w:val="24"/>
        </w:rPr>
        <w:t xml:space="preserve"> rullekomprimatorer m/ </w:t>
      </w:r>
      <w:r w:rsidR="004745BE">
        <w:rPr>
          <w:sz w:val="24"/>
          <w:szCs w:val="24"/>
        </w:rPr>
        <w:t xml:space="preserve">fast </w:t>
      </w:r>
      <w:r w:rsidR="00AD7C8D">
        <w:rPr>
          <w:sz w:val="24"/>
          <w:szCs w:val="24"/>
        </w:rPr>
        <w:t>periodisk</w:t>
      </w:r>
      <w:r w:rsidR="00F96752">
        <w:rPr>
          <w:sz w:val="24"/>
          <w:szCs w:val="24"/>
        </w:rPr>
        <w:t xml:space="preserve"> </w:t>
      </w:r>
      <w:r>
        <w:rPr>
          <w:sz w:val="24"/>
          <w:szCs w:val="24"/>
        </w:rPr>
        <w:t>serviceavtale</w:t>
      </w:r>
      <w:r w:rsidR="00F96752">
        <w:rPr>
          <w:sz w:val="24"/>
          <w:szCs w:val="24"/>
        </w:rPr>
        <w:t xml:space="preserve"> over </w:t>
      </w:r>
      <w:r w:rsidR="00AD7C8D">
        <w:rPr>
          <w:sz w:val="24"/>
          <w:szCs w:val="24"/>
        </w:rPr>
        <w:t>utstyrets anb</w:t>
      </w:r>
      <w:r w:rsidR="00C047BC">
        <w:rPr>
          <w:sz w:val="24"/>
          <w:szCs w:val="24"/>
        </w:rPr>
        <w:t>efalte levetid.</w:t>
      </w:r>
      <w:r w:rsidR="005D7789">
        <w:rPr>
          <w:sz w:val="24"/>
          <w:szCs w:val="24"/>
        </w:rPr>
        <w:t xml:space="preserve"> Utover dette skal </w:t>
      </w:r>
      <w:r w:rsidR="00D70510">
        <w:rPr>
          <w:sz w:val="24"/>
          <w:szCs w:val="24"/>
        </w:rPr>
        <w:t xml:space="preserve">montering, installasjon, testkjøring og </w:t>
      </w:r>
      <w:r w:rsidR="007B4D37">
        <w:rPr>
          <w:sz w:val="24"/>
          <w:szCs w:val="24"/>
        </w:rPr>
        <w:t>omforent overtagelse inngå i leveranseoppdraget</w:t>
      </w:r>
    </w:p>
    <w:p w14:paraId="44A72D15" w14:textId="77777777" w:rsidR="00223C4A" w:rsidRDefault="00223C4A" w:rsidP="00451388">
      <w:pPr>
        <w:rPr>
          <w:sz w:val="24"/>
          <w:szCs w:val="24"/>
        </w:rPr>
      </w:pPr>
    </w:p>
    <w:p w14:paraId="4D8B5E88" w14:textId="11B3986F" w:rsidR="00C664CC" w:rsidRPr="00175889" w:rsidRDefault="00451388" w:rsidP="00114E00">
      <w:pPr>
        <w:rPr>
          <w:sz w:val="24"/>
          <w:szCs w:val="24"/>
        </w:rPr>
      </w:pPr>
      <w:r w:rsidRPr="00AE5358">
        <w:rPr>
          <w:sz w:val="24"/>
          <w:szCs w:val="24"/>
        </w:rPr>
        <w:t xml:space="preserve">Det er </w:t>
      </w:r>
      <w:r w:rsidRPr="00AE5358">
        <w:rPr>
          <w:sz w:val="24"/>
          <w:szCs w:val="24"/>
          <w:u w:val="single"/>
        </w:rPr>
        <w:t>ikke</w:t>
      </w:r>
      <w:r w:rsidRPr="00AE5358">
        <w:rPr>
          <w:sz w:val="24"/>
          <w:szCs w:val="24"/>
        </w:rPr>
        <w:t xml:space="preserve"> anledning til å gi tilbud på deler av oppdraget. Med bakgrunn i </w:t>
      </w:r>
      <w:proofErr w:type="spellStart"/>
      <w:r w:rsidRPr="00AE5358">
        <w:rPr>
          <w:sz w:val="24"/>
          <w:szCs w:val="24"/>
        </w:rPr>
        <w:t>BIRs</w:t>
      </w:r>
      <w:proofErr w:type="spellEnd"/>
      <w:r w:rsidRPr="00AE5358">
        <w:rPr>
          <w:sz w:val="24"/>
          <w:szCs w:val="24"/>
        </w:rPr>
        <w:t xml:space="preserve"> egen behovsverifikasjon, oppdragets art og omfang samt kost/nytte vurderinger, vil det bli inngått en samlet </w:t>
      </w:r>
      <w:r w:rsidR="000A326B" w:rsidRPr="00175889">
        <w:rPr>
          <w:sz w:val="24"/>
          <w:szCs w:val="24"/>
        </w:rPr>
        <w:t>rammeavtale</w:t>
      </w:r>
      <w:r w:rsidR="00175889">
        <w:rPr>
          <w:sz w:val="24"/>
          <w:szCs w:val="24"/>
        </w:rPr>
        <w:t xml:space="preserve"> </w:t>
      </w:r>
      <w:r w:rsidRPr="00AE5358">
        <w:rPr>
          <w:sz w:val="24"/>
          <w:szCs w:val="24"/>
        </w:rPr>
        <w:t>for ytelsene som omfattes av denne anskaffelsen. Inngåelse av delkontrakter er ikke aktuelt i dette tilfellet da dette vil medføre økt leveranserisiko og økte administrative kostnader.</w:t>
      </w:r>
      <w:r w:rsidRPr="00F12704">
        <w:rPr>
          <w:sz w:val="24"/>
          <w:szCs w:val="24"/>
        </w:rPr>
        <w:t xml:space="preserve"> </w:t>
      </w:r>
    </w:p>
    <w:p w14:paraId="0F8F1471" w14:textId="41F8D262" w:rsidR="000950EE" w:rsidRPr="00BA3D6F" w:rsidRDefault="005752BD" w:rsidP="000950EE">
      <w:pPr>
        <w:pStyle w:val="Overskrift2"/>
      </w:pPr>
      <w:bookmarkStart w:id="11" w:name="_Toc235697741"/>
      <w:r w:rsidRPr="005752BD">
        <w:t>TILLEGGSOPPLYSNINGER</w:t>
      </w:r>
      <w:bookmarkEnd w:id="10"/>
      <w:r w:rsidR="001D0976">
        <w:t>:</w:t>
      </w:r>
      <w:bookmarkStart w:id="12" w:name="_Toc472411142"/>
      <w:bookmarkEnd w:id="11"/>
    </w:p>
    <w:p w14:paraId="1C444964" w14:textId="1DD85705" w:rsidR="000950EE" w:rsidRPr="00774993" w:rsidRDefault="000950EE" w:rsidP="000950EE">
      <w:pPr>
        <w:rPr>
          <w:sz w:val="24"/>
          <w:szCs w:val="24"/>
        </w:rPr>
      </w:pPr>
      <w:r w:rsidRPr="00774993">
        <w:rPr>
          <w:sz w:val="24"/>
          <w:szCs w:val="24"/>
        </w:rPr>
        <w:t xml:space="preserve">Dersom </w:t>
      </w:r>
      <w:r>
        <w:rPr>
          <w:sz w:val="24"/>
          <w:szCs w:val="24"/>
        </w:rPr>
        <w:t>Tilbyderen</w:t>
      </w:r>
      <w:r w:rsidRPr="00774993">
        <w:rPr>
          <w:sz w:val="24"/>
          <w:szCs w:val="24"/>
        </w:rPr>
        <w:t xml:space="preserve"> finner at konkurransegrunnlaget ikke gir tilstrekkelig veiledning, kan han skriftlig be om tilleggsopplysninger</w:t>
      </w:r>
      <w:r>
        <w:rPr>
          <w:sz w:val="24"/>
          <w:szCs w:val="24"/>
        </w:rPr>
        <w:t xml:space="preserve"> via KGV </w:t>
      </w:r>
      <w:proofErr w:type="spellStart"/>
      <w:r>
        <w:rPr>
          <w:sz w:val="24"/>
          <w:szCs w:val="24"/>
        </w:rPr>
        <w:t>light</w:t>
      </w:r>
      <w:proofErr w:type="spellEnd"/>
      <w:r>
        <w:rPr>
          <w:sz w:val="24"/>
          <w:szCs w:val="24"/>
        </w:rPr>
        <w:t>.</w:t>
      </w:r>
    </w:p>
    <w:p w14:paraId="247CC014" w14:textId="77777777" w:rsidR="000950EE" w:rsidRPr="00774993" w:rsidRDefault="000950EE" w:rsidP="000950EE">
      <w:pPr>
        <w:rPr>
          <w:sz w:val="24"/>
          <w:szCs w:val="24"/>
        </w:rPr>
      </w:pPr>
      <w:r w:rsidRPr="00774993">
        <w:rPr>
          <w:sz w:val="24"/>
          <w:szCs w:val="24"/>
        </w:rPr>
        <w:t xml:space="preserve">Dersom det oppdages feil </w:t>
      </w:r>
      <w:r>
        <w:rPr>
          <w:sz w:val="24"/>
          <w:szCs w:val="24"/>
        </w:rPr>
        <w:t>i konkurransegrunnlaget, bes Tilbyder</w:t>
      </w:r>
      <w:r w:rsidRPr="00774993">
        <w:rPr>
          <w:sz w:val="24"/>
          <w:szCs w:val="24"/>
        </w:rPr>
        <w:t xml:space="preserve"> o</w:t>
      </w:r>
      <w:r>
        <w:rPr>
          <w:sz w:val="24"/>
          <w:szCs w:val="24"/>
        </w:rPr>
        <w:t xml:space="preserve">m at dette formidles via KGV </w:t>
      </w:r>
      <w:proofErr w:type="spellStart"/>
      <w:r>
        <w:rPr>
          <w:sz w:val="24"/>
          <w:szCs w:val="24"/>
        </w:rPr>
        <w:t>light</w:t>
      </w:r>
      <w:proofErr w:type="spellEnd"/>
      <w:r>
        <w:rPr>
          <w:sz w:val="24"/>
          <w:szCs w:val="24"/>
        </w:rPr>
        <w:t>.</w:t>
      </w:r>
    </w:p>
    <w:p w14:paraId="432DF8EE" w14:textId="7F0E5DF6" w:rsidR="005B4377" w:rsidRDefault="000950EE" w:rsidP="000950EE">
      <w:pPr>
        <w:rPr>
          <w:sz w:val="24"/>
          <w:szCs w:val="24"/>
        </w:rPr>
      </w:pPr>
      <w:r w:rsidRPr="00774993">
        <w:rPr>
          <w:sz w:val="24"/>
          <w:szCs w:val="24"/>
        </w:rPr>
        <w:t>Eventuelle tilleggsopplysninger, rettelser, suppleringer eller endringer av konkurransegrunnlaget, samt spørsm</w:t>
      </w:r>
      <w:r>
        <w:rPr>
          <w:sz w:val="24"/>
          <w:szCs w:val="24"/>
        </w:rPr>
        <w:t xml:space="preserve">ål og svar i anonymisert form vil formidles via KGV </w:t>
      </w:r>
      <w:proofErr w:type="spellStart"/>
      <w:r>
        <w:rPr>
          <w:sz w:val="24"/>
          <w:szCs w:val="24"/>
        </w:rPr>
        <w:t>light</w:t>
      </w:r>
      <w:proofErr w:type="spellEnd"/>
      <w:r>
        <w:rPr>
          <w:sz w:val="24"/>
          <w:szCs w:val="24"/>
        </w:rPr>
        <w:t>.</w:t>
      </w:r>
    </w:p>
    <w:p w14:paraId="6CA45033" w14:textId="77777777" w:rsidR="00043FB5" w:rsidRPr="00043FB5" w:rsidRDefault="00043FB5" w:rsidP="00043FB5">
      <w:pPr>
        <w:pStyle w:val="Overskrift2"/>
      </w:pPr>
      <w:bookmarkStart w:id="13" w:name="_Toc225847293"/>
      <w:bookmarkStart w:id="14" w:name="_Toc235697742"/>
      <w:r w:rsidRPr="00043FB5">
        <w:t>BRUK AV MILJØ/ KLIMA I KONKURRANSEN:</w:t>
      </w:r>
      <w:bookmarkEnd w:id="13"/>
      <w:bookmarkEnd w:id="14"/>
    </w:p>
    <w:p w14:paraId="76A599D4" w14:textId="77777777" w:rsidR="00043FB5" w:rsidRPr="00FA6409" w:rsidRDefault="00043FB5" w:rsidP="00043FB5">
      <w:pPr>
        <w:rPr>
          <w:i/>
          <w:iCs/>
          <w:sz w:val="24"/>
          <w:szCs w:val="24"/>
        </w:rPr>
      </w:pPr>
      <w:r w:rsidRPr="00FA6409">
        <w:rPr>
          <w:i/>
          <w:iCs/>
          <w:sz w:val="24"/>
          <w:szCs w:val="24"/>
        </w:rPr>
        <w:t>Oppdragsgivers begrunnelse</w:t>
      </w:r>
      <w:r w:rsidRPr="00C4722B">
        <w:rPr>
          <w:i/>
          <w:iCs/>
          <w:sz w:val="24"/>
          <w:szCs w:val="24"/>
        </w:rPr>
        <w:t>:</w:t>
      </w:r>
      <w:r w:rsidRPr="00FA6409">
        <w:rPr>
          <w:i/>
          <w:iCs/>
          <w:sz w:val="24"/>
          <w:szCs w:val="24"/>
        </w:rPr>
        <w:t xml:space="preserve"> </w:t>
      </w:r>
    </w:p>
    <w:p w14:paraId="4A0B4A08" w14:textId="437ED955" w:rsidR="00043FB5" w:rsidRPr="00C4722B" w:rsidRDefault="00043FB5" w:rsidP="00043FB5">
      <w:pPr>
        <w:rPr>
          <w:i/>
          <w:iCs/>
          <w:sz w:val="24"/>
          <w:szCs w:val="24"/>
        </w:rPr>
      </w:pPr>
      <w:r w:rsidRPr="00FA6409">
        <w:rPr>
          <w:i/>
          <w:iCs/>
          <w:sz w:val="24"/>
          <w:szCs w:val="24"/>
        </w:rPr>
        <w:t>Denne konkurransen omfatter levering av</w:t>
      </w:r>
      <w:r>
        <w:rPr>
          <w:i/>
          <w:iCs/>
          <w:sz w:val="24"/>
          <w:szCs w:val="24"/>
        </w:rPr>
        <w:t xml:space="preserve"> </w:t>
      </w:r>
      <w:r w:rsidR="00E36819">
        <w:rPr>
          <w:i/>
          <w:iCs/>
          <w:sz w:val="24"/>
          <w:szCs w:val="24"/>
        </w:rPr>
        <w:t>maskiner og tilhørende tjenester</w:t>
      </w:r>
      <w:r>
        <w:rPr>
          <w:i/>
          <w:iCs/>
          <w:sz w:val="24"/>
          <w:szCs w:val="24"/>
        </w:rPr>
        <w:t xml:space="preserve">. </w:t>
      </w:r>
      <w:r w:rsidRPr="00FA6409">
        <w:rPr>
          <w:i/>
          <w:iCs/>
          <w:sz w:val="24"/>
          <w:szCs w:val="24"/>
        </w:rPr>
        <w:t xml:space="preserve">Ytelsene som leveres har et klimaavtrykk og en miljøbelastning som er av vesentlig art. Det er derfor stilt kvalifikasjonskrav (se KG pkt. 4.4).  Utover dette er miljø og klimahensyn inntatt som krav i KG kap. 8 og </w:t>
      </w:r>
      <w:r w:rsidR="00E36819">
        <w:rPr>
          <w:i/>
          <w:iCs/>
          <w:sz w:val="24"/>
          <w:szCs w:val="24"/>
        </w:rPr>
        <w:t xml:space="preserve">ikke </w:t>
      </w:r>
      <w:r w:rsidRPr="00C4722B">
        <w:rPr>
          <w:i/>
          <w:iCs/>
          <w:sz w:val="24"/>
          <w:szCs w:val="24"/>
        </w:rPr>
        <w:t>som kriterium</w:t>
      </w:r>
      <w:r>
        <w:rPr>
          <w:i/>
          <w:iCs/>
          <w:sz w:val="24"/>
          <w:szCs w:val="24"/>
        </w:rPr>
        <w:t xml:space="preserve"> i KG kap. 9</w:t>
      </w:r>
      <w:r w:rsidR="00E36819">
        <w:rPr>
          <w:i/>
          <w:iCs/>
          <w:sz w:val="24"/>
          <w:szCs w:val="24"/>
        </w:rPr>
        <w:t>. Dette er begrunnet i at Oppdr</w:t>
      </w:r>
      <w:r w:rsidR="007515DC">
        <w:rPr>
          <w:i/>
          <w:iCs/>
          <w:sz w:val="24"/>
          <w:szCs w:val="24"/>
        </w:rPr>
        <w:t>agsgiver etterspør maskiner som driftes på EL og ikke</w:t>
      </w:r>
      <w:r w:rsidR="00D5344E">
        <w:rPr>
          <w:i/>
          <w:iCs/>
          <w:sz w:val="24"/>
          <w:szCs w:val="24"/>
        </w:rPr>
        <w:t xml:space="preserve"> på</w:t>
      </w:r>
      <w:r w:rsidR="007515DC">
        <w:rPr>
          <w:i/>
          <w:iCs/>
          <w:sz w:val="24"/>
          <w:szCs w:val="24"/>
        </w:rPr>
        <w:t xml:space="preserve"> fossilt drivstoff</w:t>
      </w:r>
      <w:r w:rsidR="009838BE">
        <w:rPr>
          <w:i/>
          <w:iCs/>
          <w:sz w:val="24"/>
          <w:szCs w:val="24"/>
        </w:rPr>
        <w:t xml:space="preserve">. Oppdragsgiver </w:t>
      </w:r>
      <w:r w:rsidR="00156E8F">
        <w:rPr>
          <w:i/>
          <w:iCs/>
          <w:sz w:val="24"/>
          <w:szCs w:val="24"/>
        </w:rPr>
        <w:t xml:space="preserve">er av den oppfatning at ved å stille krav så oppnår man </w:t>
      </w:r>
      <w:proofErr w:type="gramStart"/>
      <w:r w:rsidR="00156E8F">
        <w:rPr>
          <w:i/>
          <w:iCs/>
          <w:sz w:val="24"/>
          <w:szCs w:val="24"/>
        </w:rPr>
        <w:t>en bedre miljø</w:t>
      </w:r>
      <w:proofErr w:type="gramEnd"/>
      <w:r w:rsidR="00156E8F">
        <w:rPr>
          <w:i/>
          <w:iCs/>
          <w:sz w:val="24"/>
          <w:szCs w:val="24"/>
        </w:rPr>
        <w:t xml:space="preserve"> og klimaeffekt enn å innta dette som kriterium. Utover dette er </w:t>
      </w:r>
      <w:r w:rsidR="00324449">
        <w:rPr>
          <w:i/>
          <w:iCs/>
          <w:sz w:val="24"/>
          <w:szCs w:val="24"/>
        </w:rPr>
        <w:t>markedet</w:t>
      </w:r>
      <w:r w:rsidR="00156E8F">
        <w:rPr>
          <w:i/>
          <w:iCs/>
          <w:sz w:val="24"/>
          <w:szCs w:val="24"/>
        </w:rPr>
        <w:t xml:space="preserve"> </w:t>
      </w:r>
      <w:r w:rsidR="00D5344E">
        <w:rPr>
          <w:i/>
          <w:iCs/>
          <w:sz w:val="24"/>
          <w:szCs w:val="24"/>
        </w:rPr>
        <w:t>f</w:t>
      </w:r>
      <w:r w:rsidR="00156E8F">
        <w:rPr>
          <w:i/>
          <w:iCs/>
          <w:sz w:val="24"/>
          <w:szCs w:val="24"/>
        </w:rPr>
        <w:t>or rull</w:t>
      </w:r>
      <w:r w:rsidR="00D5344E">
        <w:rPr>
          <w:i/>
          <w:iCs/>
          <w:sz w:val="24"/>
          <w:szCs w:val="24"/>
        </w:rPr>
        <w:t>e-</w:t>
      </w:r>
      <w:r w:rsidR="00156E8F">
        <w:rPr>
          <w:i/>
          <w:iCs/>
          <w:sz w:val="24"/>
          <w:szCs w:val="24"/>
        </w:rPr>
        <w:t xml:space="preserve"> komprim</w:t>
      </w:r>
      <w:r w:rsidR="00324449">
        <w:rPr>
          <w:i/>
          <w:iCs/>
          <w:sz w:val="24"/>
          <w:szCs w:val="24"/>
        </w:rPr>
        <w:t>atorer modent og el. maskiner har vært tilbudt i markedet over l</w:t>
      </w:r>
      <w:r w:rsidR="00D5344E">
        <w:rPr>
          <w:i/>
          <w:iCs/>
          <w:sz w:val="24"/>
          <w:szCs w:val="24"/>
        </w:rPr>
        <w:t>engre</w:t>
      </w:r>
      <w:r w:rsidR="00324449">
        <w:rPr>
          <w:i/>
          <w:iCs/>
          <w:sz w:val="24"/>
          <w:szCs w:val="24"/>
        </w:rPr>
        <w:t xml:space="preserve"> tid</w:t>
      </w:r>
      <w:r w:rsidR="00D5344E">
        <w:rPr>
          <w:i/>
          <w:iCs/>
          <w:sz w:val="24"/>
          <w:szCs w:val="24"/>
        </w:rPr>
        <w:t>.</w:t>
      </w:r>
    </w:p>
    <w:p w14:paraId="2E240407" w14:textId="77777777" w:rsidR="00043FB5" w:rsidRPr="00FA6409" w:rsidRDefault="00043FB5" w:rsidP="00043FB5">
      <w:pPr>
        <w:rPr>
          <w:i/>
          <w:iCs/>
          <w:sz w:val="24"/>
          <w:szCs w:val="24"/>
        </w:rPr>
      </w:pPr>
    </w:p>
    <w:p w14:paraId="36BB4255" w14:textId="77777777" w:rsidR="00043FB5" w:rsidRPr="00FA6409" w:rsidRDefault="00043FB5" w:rsidP="00043FB5">
      <w:pPr>
        <w:rPr>
          <w:i/>
          <w:iCs/>
          <w:sz w:val="24"/>
          <w:szCs w:val="24"/>
        </w:rPr>
      </w:pPr>
      <w:r w:rsidRPr="00FA6409">
        <w:rPr>
          <w:i/>
          <w:iCs/>
          <w:sz w:val="24"/>
          <w:szCs w:val="24"/>
        </w:rPr>
        <w:t>Utover dette nevnes</w:t>
      </w:r>
      <w:r w:rsidRPr="00C4722B">
        <w:rPr>
          <w:i/>
          <w:iCs/>
          <w:sz w:val="24"/>
          <w:szCs w:val="24"/>
        </w:rPr>
        <w:t xml:space="preserve"> følgende fra lovverket</w:t>
      </w:r>
      <w:r w:rsidRPr="00FA6409">
        <w:rPr>
          <w:i/>
          <w:iCs/>
          <w:sz w:val="24"/>
          <w:szCs w:val="24"/>
        </w:rPr>
        <w:t>:</w:t>
      </w:r>
    </w:p>
    <w:p w14:paraId="48EC7CC9" w14:textId="77777777" w:rsidR="00043FB5" w:rsidRPr="00FA6409" w:rsidRDefault="00043FB5" w:rsidP="00043FB5">
      <w:pPr>
        <w:rPr>
          <w:i/>
          <w:iCs/>
          <w:sz w:val="24"/>
          <w:szCs w:val="24"/>
        </w:rPr>
      </w:pPr>
    </w:p>
    <w:p w14:paraId="337C16EB" w14:textId="77777777" w:rsidR="00043FB5" w:rsidRPr="00FA6409" w:rsidRDefault="00043FB5" w:rsidP="00043FB5">
      <w:pPr>
        <w:rPr>
          <w:i/>
          <w:iCs/>
          <w:sz w:val="24"/>
          <w:szCs w:val="24"/>
        </w:rPr>
      </w:pPr>
      <w:r w:rsidRPr="00FA6409">
        <w:rPr>
          <w:i/>
          <w:iCs/>
          <w:sz w:val="24"/>
          <w:szCs w:val="24"/>
        </w:rPr>
        <w:t xml:space="preserve">Det følger av anskaffelsesloven § 5 at «oppdragsgivere skal innrette sin anskaffelsespraksis slik at den bidrar til å redusere skadelig miljøpåvirkning, og fremme klimavennlige løsninger der dette er relevant». Av anskaffelsesloven § 5 andre ledd følger det at oppdragsgiveren «kan stille egnede krav og kriterier knyttet til ulike trinn i anskaffelsesprosessen, slik at offentlige kontrakter gjennomføres på en måte som fremmer hensyn til miljø, innovasjon, arbeidsforhold og sosiale forhold, forutsatt at kravene og kriteriene har tilknytning til leveransen». Av forarbeidene til LOA § 5 annet ledd følger det at: </w:t>
      </w:r>
    </w:p>
    <w:p w14:paraId="3A87FE6D" w14:textId="77777777" w:rsidR="00043FB5" w:rsidRPr="00FA6409" w:rsidRDefault="00043FB5" w:rsidP="00043FB5">
      <w:pPr>
        <w:rPr>
          <w:i/>
          <w:iCs/>
          <w:sz w:val="24"/>
          <w:szCs w:val="24"/>
        </w:rPr>
      </w:pPr>
      <w:r w:rsidRPr="00FA6409">
        <w:rPr>
          <w:i/>
          <w:iCs/>
          <w:sz w:val="24"/>
          <w:szCs w:val="24"/>
        </w:rPr>
        <w:t xml:space="preserve">«Hvordan oppdragsgiver konkret velger å la disse hensynene komme til uttrykk i de enkelte anskaffelsene, for eksempel hvordan oppdragsgiver formulerer relevante </w:t>
      </w:r>
      <w:r w:rsidRPr="00FA6409">
        <w:rPr>
          <w:i/>
          <w:iCs/>
          <w:sz w:val="24"/>
          <w:szCs w:val="24"/>
        </w:rPr>
        <w:lastRenderedPageBreak/>
        <w:t xml:space="preserve">miljøkrav ved utformingen av konkurransegrunnlaget i en konkret anskaffelse, er imidlertid </w:t>
      </w:r>
      <w:r w:rsidRPr="00FA6409">
        <w:rPr>
          <w:i/>
          <w:iCs/>
          <w:sz w:val="24"/>
          <w:szCs w:val="24"/>
          <w:u w:val="single"/>
        </w:rPr>
        <w:t>underlagt det innkjøpsfaglige skjønn.</w:t>
      </w:r>
      <w:r w:rsidRPr="00FA6409">
        <w:rPr>
          <w:i/>
          <w:iCs/>
          <w:sz w:val="24"/>
          <w:szCs w:val="24"/>
        </w:rPr>
        <w:t xml:space="preserve"> (vår understrekning)</w:t>
      </w:r>
    </w:p>
    <w:p w14:paraId="0E387943" w14:textId="77777777" w:rsidR="00043FB5" w:rsidRPr="00FA6409" w:rsidRDefault="00043FB5" w:rsidP="00043FB5">
      <w:pPr>
        <w:rPr>
          <w:i/>
          <w:iCs/>
          <w:sz w:val="24"/>
          <w:szCs w:val="24"/>
        </w:rPr>
      </w:pPr>
      <w:r w:rsidRPr="00FA6409">
        <w:rPr>
          <w:i/>
          <w:iCs/>
          <w:sz w:val="24"/>
          <w:szCs w:val="24"/>
        </w:rPr>
        <w:t xml:space="preserve">I forarbeidene, Meld. St. 22 (2018-2019) pkt. 9.4, legges det også til grunn at ordlyden, om at relevante miljøkrav kan stilles i ulike trinn av anskaffelsesprosessen så lenge krav/kriterier innfrir tilknytningsvilkåret, betyr at:  </w:t>
      </w:r>
    </w:p>
    <w:p w14:paraId="772CF602" w14:textId="4D28BCD9" w:rsidR="005B4377" w:rsidRPr="00E1740D" w:rsidRDefault="00043FB5" w:rsidP="000950EE">
      <w:pPr>
        <w:rPr>
          <w:i/>
          <w:iCs/>
          <w:sz w:val="24"/>
          <w:szCs w:val="24"/>
        </w:rPr>
      </w:pPr>
      <w:r w:rsidRPr="00FA6409">
        <w:rPr>
          <w:i/>
          <w:iCs/>
          <w:sz w:val="24"/>
          <w:szCs w:val="24"/>
        </w:rPr>
        <w:t xml:space="preserve">«det er opp til oppdragsgiverne å vurdere hvilke miljøkrav som bør stilles, og hvor i prosessen de bør stilles for å gi det beste og mest effektive resultatet i den enkelte anskaffelse». </w:t>
      </w:r>
    </w:p>
    <w:p w14:paraId="697DFE24" w14:textId="6E021D58" w:rsidR="009A2383" w:rsidRDefault="009A2383" w:rsidP="009A2383">
      <w:pPr>
        <w:pStyle w:val="Overskrift2"/>
      </w:pPr>
      <w:bookmarkStart w:id="15" w:name="_Toc235697743"/>
      <w:r>
        <w:t>BEFARING PÅ ESPEHAUGEN 52:</w:t>
      </w:r>
      <w:bookmarkEnd w:id="15"/>
    </w:p>
    <w:p w14:paraId="03530230" w14:textId="0C232770" w:rsidR="009E2603" w:rsidRDefault="00D7139C" w:rsidP="00E1740D">
      <w:pPr>
        <w:rPr>
          <w:sz w:val="24"/>
          <w:szCs w:val="24"/>
        </w:rPr>
      </w:pPr>
      <w:r>
        <w:rPr>
          <w:sz w:val="24"/>
          <w:szCs w:val="24"/>
        </w:rPr>
        <w:t xml:space="preserve">Tilbyder må forplikte seg til fysisk å </w:t>
      </w:r>
      <w:r w:rsidR="008921FA">
        <w:rPr>
          <w:sz w:val="24"/>
          <w:szCs w:val="24"/>
        </w:rPr>
        <w:t>gjennomføre</w:t>
      </w:r>
      <w:r>
        <w:rPr>
          <w:sz w:val="24"/>
          <w:szCs w:val="24"/>
        </w:rPr>
        <w:t xml:space="preserve"> befaring </w:t>
      </w:r>
      <w:r w:rsidR="008921FA">
        <w:rPr>
          <w:sz w:val="24"/>
          <w:szCs w:val="24"/>
        </w:rPr>
        <w:t>på Espehaugen 17. Dette vil skje sammen med Oppdrag</w:t>
      </w:r>
      <w:r w:rsidR="005C1A61">
        <w:rPr>
          <w:sz w:val="24"/>
          <w:szCs w:val="24"/>
        </w:rPr>
        <w:t>s</w:t>
      </w:r>
      <w:r w:rsidR="008921FA">
        <w:rPr>
          <w:sz w:val="24"/>
          <w:szCs w:val="24"/>
        </w:rPr>
        <w:t>giver</w:t>
      </w:r>
      <w:r w:rsidR="005C1A61">
        <w:rPr>
          <w:sz w:val="24"/>
          <w:szCs w:val="24"/>
        </w:rPr>
        <w:t>. Begrunnelsen for fysisk befaring er følgende:</w:t>
      </w:r>
    </w:p>
    <w:p w14:paraId="30BA4F81" w14:textId="77777777" w:rsidR="00C1700D" w:rsidRDefault="00C1700D" w:rsidP="009E2603">
      <w:pPr>
        <w:spacing w:line="240" w:lineRule="auto"/>
        <w:rPr>
          <w:sz w:val="24"/>
          <w:szCs w:val="24"/>
        </w:rPr>
      </w:pPr>
    </w:p>
    <w:p w14:paraId="7D9E6F00" w14:textId="103294E8" w:rsidR="009E2603" w:rsidRPr="00996874" w:rsidRDefault="00C1700D" w:rsidP="00C1700D">
      <w:pPr>
        <w:pStyle w:val="Listeavsnitt"/>
        <w:numPr>
          <w:ilvl w:val="0"/>
          <w:numId w:val="42"/>
        </w:numPr>
        <w:rPr>
          <w:rFonts w:ascii="Arial" w:eastAsia="Aptos" w:hAnsi="Arial" w:cs="Arial"/>
          <w:sz w:val="24"/>
          <w:szCs w:val="24"/>
          <w:lang w:eastAsia="en-US"/>
        </w:rPr>
      </w:pPr>
      <w:r w:rsidRPr="00996874">
        <w:rPr>
          <w:rFonts w:ascii="Arial" w:eastAsia="Aptos" w:hAnsi="Arial" w:cs="Arial"/>
          <w:sz w:val="24"/>
          <w:szCs w:val="24"/>
          <w:lang w:eastAsia="en-US"/>
        </w:rPr>
        <w:t>Stasjonere roll</w:t>
      </w:r>
      <w:r w:rsidR="00B74459" w:rsidRPr="00996874">
        <w:rPr>
          <w:rFonts w:ascii="Arial" w:eastAsia="Aptos" w:hAnsi="Arial" w:cs="Arial"/>
          <w:sz w:val="24"/>
          <w:szCs w:val="24"/>
          <w:lang w:eastAsia="en-US"/>
        </w:rPr>
        <w:t>ekomprimatorer</w:t>
      </w:r>
      <w:r w:rsidRPr="00996874">
        <w:rPr>
          <w:rFonts w:ascii="Arial" w:eastAsia="Aptos" w:hAnsi="Arial" w:cs="Arial"/>
          <w:sz w:val="24"/>
          <w:szCs w:val="24"/>
          <w:lang w:eastAsia="en-US"/>
        </w:rPr>
        <w:t xml:space="preserve"> skal </w:t>
      </w:r>
      <w:r w:rsidR="009E2603" w:rsidRPr="00996874">
        <w:rPr>
          <w:rFonts w:ascii="Arial" w:eastAsia="Aptos" w:hAnsi="Arial" w:cs="Arial"/>
          <w:sz w:val="24"/>
          <w:szCs w:val="24"/>
          <w:lang w:eastAsia="en-US"/>
        </w:rPr>
        <w:t xml:space="preserve">monteres i </w:t>
      </w:r>
      <w:r w:rsidR="00200CE5" w:rsidRPr="00996874">
        <w:rPr>
          <w:rFonts w:ascii="Arial" w:eastAsia="Aptos" w:hAnsi="Arial" w:cs="Arial"/>
          <w:sz w:val="24"/>
          <w:szCs w:val="24"/>
          <w:lang w:eastAsia="en-US"/>
        </w:rPr>
        <w:t>container rampe. Det anbefales at rampen besiktiges og tas mål av.</w:t>
      </w:r>
    </w:p>
    <w:p w14:paraId="5C889982" w14:textId="5EFD21C8" w:rsidR="009E2603" w:rsidRPr="00996874" w:rsidRDefault="009E2603" w:rsidP="009E2603">
      <w:pPr>
        <w:pStyle w:val="Listeavsnitt"/>
        <w:numPr>
          <w:ilvl w:val="0"/>
          <w:numId w:val="42"/>
        </w:numPr>
        <w:rPr>
          <w:rFonts w:ascii="Arial" w:eastAsia="Aptos" w:hAnsi="Arial" w:cs="Arial"/>
          <w:sz w:val="24"/>
          <w:szCs w:val="24"/>
          <w:lang w:eastAsia="en-US"/>
        </w:rPr>
      </w:pPr>
      <w:r w:rsidRPr="00996874">
        <w:rPr>
          <w:rFonts w:ascii="Arial" w:eastAsia="Aptos" w:hAnsi="Arial" w:cs="Arial"/>
          <w:sz w:val="24"/>
          <w:szCs w:val="24"/>
          <w:lang w:eastAsia="en-US"/>
        </w:rPr>
        <w:t xml:space="preserve">Alt av betjeningspanel </w:t>
      </w:r>
      <w:r w:rsidR="00996874">
        <w:rPr>
          <w:rFonts w:ascii="Arial" w:eastAsia="Aptos" w:hAnsi="Arial" w:cs="Arial"/>
          <w:sz w:val="24"/>
          <w:szCs w:val="24"/>
          <w:lang w:eastAsia="en-US"/>
        </w:rPr>
        <w:t>skal</w:t>
      </w:r>
      <w:r w:rsidRPr="00996874">
        <w:rPr>
          <w:rFonts w:ascii="Arial" w:eastAsia="Aptos" w:hAnsi="Arial" w:cs="Arial"/>
          <w:sz w:val="24"/>
          <w:szCs w:val="24"/>
          <w:lang w:eastAsia="en-US"/>
        </w:rPr>
        <w:t xml:space="preserve"> monteres på øvre område (</w:t>
      </w:r>
      <w:r w:rsidR="00200CE5" w:rsidRPr="00996874">
        <w:rPr>
          <w:rFonts w:ascii="Arial" w:eastAsia="Aptos" w:hAnsi="Arial" w:cs="Arial"/>
          <w:sz w:val="24"/>
          <w:szCs w:val="24"/>
          <w:lang w:eastAsia="en-US"/>
        </w:rPr>
        <w:t xml:space="preserve">på </w:t>
      </w:r>
      <w:r w:rsidRPr="00996874">
        <w:rPr>
          <w:rFonts w:ascii="Arial" w:eastAsia="Aptos" w:hAnsi="Arial" w:cs="Arial"/>
          <w:sz w:val="24"/>
          <w:szCs w:val="24"/>
          <w:lang w:eastAsia="en-US"/>
        </w:rPr>
        <w:t>sorteringsområde</w:t>
      </w:r>
      <w:r w:rsidR="00200CE5" w:rsidRPr="00996874">
        <w:rPr>
          <w:rFonts w:ascii="Arial" w:eastAsia="Aptos" w:hAnsi="Arial" w:cs="Arial"/>
          <w:sz w:val="24"/>
          <w:szCs w:val="24"/>
          <w:lang w:eastAsia="en-US"/>
        </w:rPr>
        <w:t>t</w:t>
      </w:r>
      <w:r w:rsidRPr="00996874">
        <w:rPr>
          <w:rFonts w:ascii="Arial" w:eastAsia="Aptos" w:hAnsi="Arial" w:cs="Arial"/>
          <w:sz w:val="24"/>
          <w:szCs w:val="24"/>
          <w:lang w:eastAsia="en-US"/>
        </w:rPr>
        <w:t>)</w:t>
      </w:r>
    </w:p>
    <w:p w14:paraId="6DC61020" w14:textId="135F0BA1" w:rsidR="009E2603" w:rsidRPr="00996874" w:rsidRDefault="008B0F93" w:rsidP="009E2603">
      <w:pPr>
        <w:pStyle w:val="Listeavsnitt"/>
        <w:numPr>
          <w:ilvl w:val="0"/>
          <w:numId w:val="42"/>
        </w:numPr>
        <w:rPr>
          <w:rFonts w:ascii="Arial" w:eastAsia="Aptos" w:hAnsi="Arial" w:cs="Arial"/>
          <w:sz w:val="24"/>
          <w:szCs w:val="24"/>
          <w:lang w:eastAsia="en-US"/>
        </w:rPr>
      </w:pPr>
      <w:r w:rsidRPr="00996874">
        <w:rPr>
          <w:rFonts w:ascii="Arial" w:eastAsia="Aptos" w:hAnsi="Arial" w:cs="Arial"/>
          <w:sz w:val="24"/>
          <w:szCs w:val="24"/>
          <w:lang w:eastAsia="en-US"/>
        </w:rPr>
        <w:t xml:space="preserve">Tilbyder </w:t>
      </w:r>
      <w:r w:rsidR="009E2603" w:rsidRPr="00996874">
        <w:rPr>
          <w:rFonts w:ascii="Arial" w:eastAsia="Aptos" w:hAnsi="Arial" w:cs="Arial"/>
          <w:sz w:val="24"/>
          <w:szCs w:val="24"/>
          <w:lang w:eastAsia="en-US"/>
        </w:rPr>
        <w:t xml:space="preserve">må </w:t>
      </w:r>
      <w:r w:rsidRPr="00996874">
        <w:rPr>
          <w:rFonts w:ascii="Arial" w:eastAsia="Aptos" w:hAnsi="Arial" w:cs="Arial"/>
          <w:sz w:val="24"/>
          <w:szCs w:val="24"/>
          <w:lang w:eastAsia="en-US"/>
        </w:rPr>
        <w:t>utarbeide</w:t>
      </w:r>
      <w:r w:rsidR="009E2603" w:rsidRPr="00996874">
        <w:rPr>
          <w:rFonts w:ascii="Arial" w:eastAsia="Aptos" w:hAnsi="Arial" w:cs="Arial"/>
          <w:sz w:val="24"/>
          <w:szCs w:val="24"/>
          <w:lang w:eastAsia="en-US"/>
        </w:rPr>
        <w:t xml:space="preserve"> en </w:t>
      </w:r>
      <w:r w:rsidRPr="00996874">
        <w:rPr>
          <w:rFonts w:ascii="Arial" w:eastAsia="Aptos" w:hAnsi="Arial" w:cs="Arial"/>
          <w:sz w:val="24"/>
          <w:szCs w:val="24"/>
          <w:lang w:eastAsia="en-US"/>
        </w:rPr>
        <w:t>operativ</w:t>
      </w:r>
      <w:r w:rsidR="00CC77B3">
        <w:rPr>
          <w:rFonts w:ascii="Arial" w:eastAsia="Aptos" w:hAnsi="Arial" w:cs="Arial"/>
          <w:sz w:val="24"/>
          <w:szCs w:val="24"/>
          <w:lang w:eastAsia="en-US"/>
        </w:rPr>
        <w:t xml:space="preserve"> </w:t>
      </w:r>
      <w:r w:rsidR="009E2603" w:rsidRPr="00996874">
        <w:rPr>
          <w:rFonts w:ascii="Arial" w:eastAsia="Aptos" w:hAnsi="Arial" w:cs="Arial"/>
          <w:sz w:val="24"/>
          <w:szCs w:val="24"/>
          <w:lang w:eastAsia="en-US"/>
        </w:rPr>
        <w:t>plan for sikring</w:t>
      </w:r>
      <w:r w:rsidRPr="00996874">
        <w:rPr>
          <w:rFonts w:ascii="Arial" w:eastAsia="Aptos" w:hAnsi="Arial" w:cs="Arial"/>
          <w:sz w:val="24"/>
          <w:szCs w:val="24"/>
          <w:lang w:eastAsia="en-US"/>
        </w:rPr>
        <w:t>, her</w:t>
      </w:r>
      <w:r w:rsidR="009E2603" w:rsidRPr="00996874">
        <w:rPr>
          <w:rFonts w:ascii="Arial" w:eastAsia="Aptos" w:hAnsi="Arial" w:cs="Arial"/>
          <w:sz w:val="24"/>
          <w:szCs w:val="24"/>
          <w:lang w:eastAsia="en-US"/>
        </w:rPr>
        <w:t xml:space="preserve"> for å unngå at avfall</w:t>
      </w:r>
      <w:r w:rsidR="00CC423C">
        <w:rPr>
          <w:rFonts w:ascii="Arial" w:eastAsia="Aptos" w:hAnsi="Arial" w:cs="Arial"/>
          <w:sz w:val="24"/>
          <w:szCs w:val="24"/>
          <w:lang w:eastAsia="en-US"/>
        </w:rPr>
        <w:t>/ personer</w:t>
      </w:r>
      <w:r w:rsidR="009E2603" w:rsidRPr="00996874">
        <w:rPr>
          <w:rFonts w:ascii="Arial" w:eastAsia="Aptos" w:hAnsi="Arial" w:cs="Arial"/>
          <w:sz w:val="24"/>
          <w:szCs w:val="24"/>
          <w:lang w:eastAsia="en-US"/>
        </w:rPr>
        <w:t xml:space="preserve"> ramler ned mellom rampe og container </w:t>
      </w:r>
      <w:r w:rsidR="00CC423C">
        <w:rPr>
          <w:rFonts w:ascii="Arial" w:eastAsia="Aptos" w:hAnsi="Arial" w:cs="Arial"/>
          <w:sz w:val="24"/>
          <w:szCs w:val="24"/>
          <w:lang w:eastAsia="en-US"/>
        </w:rPr>
        <w:t>eller</w:t>
      </w:r>
      <w:r w:rsidR="009E2603" w:rsidRPr="00996874">
        <w:rPr>
          <w:rFonts w:ascii="Arial" w:eastAsia="Aptos" w:hAnsi="Arial" w:cs="Arial"/>
          <w:sz w:val="24"/>
          <w:szCs w:val="24"/>
          <w:lang w:eastAsia="en-US"/>
        </w:rPr>
        <w:t xml:space="preserve"> på selve maskinen (dette er et problem </w:t>
      </w:r>
      <w:r w:rsidR="00996874" w:rsidRPr="00996874">
        <w:rPr>
          <w:rFonts w:ascii="Arial" w:eastAsia="Aptos" w:hAnsi="Arial" w:cs="Arial"/>
          <w:sz w:val="24"/>
          <w:szCs w:val="24"/>
          <w:lang w:eastAsia="en-US"/>
        </w:rPr>
        <w:t xml:space="preserve">vi har </w:t>
      </w:r>
      <w:r w:rsidR="009E2603" w:rsidRPr="00996874">
        <w:rPr>
          <w:rFonts w:ascii="Arial" w:eastAsia="Aptos" w:hAnsi="Arial" w:cs="Arial"/>
          <w:sz w:val="24"/>
          <w:szCs w:val="24"/>
          <w:lang w:eastAsia="en-US"/>
        </w:rPr>
        <w:t xml:space="preserve">på de to </w:t>
      </w:r>
      <w:r w:rsidR="00996874" w:rsidRPr="00996874">
        <w:rPr>
          <w:rFonts w:ascii="Arial" w:eastAsia="Aptos" w:hAnsi="Arial" w:cs="Arial"/>
          <w:sz w:val="24"/>
          <w:szCs w:val="24"/>
          <w:lang w:eastAsia="en-US"/>
        </w:rPr>
        <w:t xml:space="preserve">maskinene vi drifter </w:t>
      </w:r>
      <w:proofErr w:type="spellStart"/>
      <w:r w:rsidR="00996874" w:rsidRPr="00996874">
        <w:rPr>
          <w:rFonts w:ascii="Arial" w:eastAsia="Aptos" w:hAnsi="Arial" w:cs="Arial"/>
          <w:sz w:val="24"/>
          <w:szCs w:val="24"/>
          <w:lang w:eastAsia="en-US"/>
        </w:rPr>
        <w:t>pt</w:t>
      </w:r>
      <w:proofErr w:type="spellEnd"/>
      <w:r w:rsidR="00996874" w:rsidRPr="00996874">
        <w:rPr>
          <w:rFonts w:ascii="Arial" w:eastAsia="Aptos" w:hAnsi="Arial" w:cs="Arial"/>
          <w:sz w:val="24"/>
          <w:szCs w:val="24"/>
          <w:lang w:eastAsia="en-US"/>
        </w:rPr>
        <w:t>.)</w:t>
      </w:r>
    </w:p>
    <w:p w14:paraId="1F893D93" w14:textId="77777777" w:rsidR="001C1D97" w:rsidRDefault="001C1D97" w:rsidP="00E1740D">
      <w:pPr>
        <w:rPr>
          <w:sz w:val="24"/>
          <w:szCs w:val="24"/>
        </w:rPr>
      </w:pPr>
    </w:p>
    <w:p w14:paraId="46943014" w14:textId="1164B157" w:rsidR="0057067A" w:rsidRDefault="0057067A" w:rsidP="00E1740D">
      <w:pPr>
        <w:rPr>
          <w:sz w:val="24"/>
          <w:szCs w:val="24"/>
        </w:rPr>
      </w:pPr>
      <w:r>
        <w:rPr>
          <w:sz w:val="24"/>
          <w:szCs w:val="24"/>
        </w:rPr>
        <w:t>Befaring skal gjennomføres før den</w:t>
      </w:r>
      <w:r w:rsidR="001C1D97">
        <w:rPr>
          <w:sz w:val="24"/>
          <w:szCs w:val="24"/>
        </w:rPr>
        <w:t xml:space="preserve"> 3. september</w:t>
      </w:r>
      <w:r w:rsidR="006D14D9">
        <w:rPr>
          <w:sz w:val="24"/>
          <w:szCs w:val="24"/>
        </w:rPr>
        <w:t xml:space="preserve"> 2026. </w:t>
      </w:r>
      <w:r w:rsidR="001C1D97">
        <w:rPr>
          <w:sz w:val="24"/>
          <w:szCs w:val="24"/>
        </w:rPr>
        <w:t xml:space="preserve"> Avtale om befaring </w:t>
      </w:r>
      <w:r w:rsidR="00235BF7">
        <w:rPr>
          <w:sz w:val="24"/>
          <w:szCs w:val="24"/>
        </w:rPr>
        <w:t>(</w:t>
      </w:r>
      <w:r w:rsidR="001C1D97">
        <w:rPr>
          <w:sz w:val="24"/>
          <w:szCs w:val="24"/>
        </w:rPr>
        <w:t>dat</w:t>
      </w:r>
      <w:r w:rsidR="00235BF7">
        <w:rPr>
          <w:sz w:val="24"/>
          <w:szCs w:val="24"/>
        </w:rPr>
        <w:t>o/tid)</w:t>
      </w:r>
      <w:r w:rsidR="001C1D97">
        <w:rPr>
          <w:sz w:val="24"/>
          <w:szCs w:val="24"/>
        </w:rPr>
        <w:t xml:space="preserve"> gjøres </w:t>
      </w:r>
      <w:r w:rsidR="00235BF7">
        <w:rPr>
          <w:sz w:val="24"/>
          <w:szCs w:val="24"/>
        </w:rPr>
        <w:t xml:space="preserve">ved å kontakte Asbjørn Sylta. Per e-post: </w:t>
      </w:r>
      <w:hyperlink r:id="rId13" w:history="1">
        <w:r w:rsidR="009F65E2" w:rsidRPr="009B5D4D">
          <w:rPr>
            <w:rStyle w:val="Hyperkobling"/>
            <w:sz w:val="24"/>
            <w:szCs w:val="24"/>
          </w:rPr>
          <w:t>asbjorn.sylta@bir.no</w:t>
        </w:r>
      </w:hyperlink>
      <w:r w:rsidR="00CC77B3">
        <w:rPr>
          <w:sz w:val="24"/>
          <w:szCs w:val="24"/>
        </w:rPr>
        <w:t>. Tilbyder må selv ta notater fra befaring</w:t>
      </w:r>
      <w:r w:rsidR="00812ABF">
        <w:rPr>
          <w:sz w:val="24"/>
          <w:szCs w:val="24"/>
        </w:rPr>
        <w:t xml:space="preserve">en og det vil ikke bli utarbeidet referat fra Oppdragsgivers side. </w:t>
      </w:r>
      <w:r w:rsidR="00F01805">
        <w:rPr>
          <w:sz w:val="24"/>
          <w:szCs w:val="24"/>
        </w:rPr>
        <w:t xml:space="preserve">Dersom det er spørsmål til befaringen </w:t>
      </w:r>
      <w:r w:rsidR="006D14D9">
        <w:rPr>
          <w:sz w:val="24"/>
          <w:szCs w:val="24"/>
        </w:rPr>
        <w:t xml:space="preserve">(både før og etter) </w:t>
      </w:r>
      <w:r w:rsidR="00F01805">
        <w:rPr>
          <w:sz w:val="24"/>
          <w:szCs w:val="24"/>
        </w:rPr>
        <w:t xml:space="preserve">skal disse stilles via konkurranseverktøyet KGV </w:t>
      </w:r>
      <w:proofErr w:type="spellStart"/>
      <w:r w:rsidR="00F01805">
        <w:rPr>
          <w:sz w:val="24"/>
          <w:szCs w:val="24"/>
        </w:rPr>
        <w:t>light</w:t>
      </w:r>
      <w:proofErr w:type="spellEnd"/>
      <w:r w:rsidR="006D14D9">
        <w:rPr>
          <w:sz w:val="24"/>
          <w:szCs w:val="24"/>
        </w:rPr>
        <w:t>.</w:t>
      </w:r>
    </w:p>
    <w:p w14:paraId="0524F9CE" w14:textId="77777777" w:rsidR="009F65E2" w:rsidRPr="0057067A" w:rsidRDefault="009F65E2" w:rsidP="00E1740D">
      <w:pPr>
        <w:rPr>
          <w:sz w:val="24"/>
          <w:szCs w:val="24"/>
        </w:rPr>
      </w:pPr>
    </w:p>
    <w:p w14:paraId="0D0059A4" w14:textId="0794E3FB" w:rsidR="005752BD" w:rsidRPr="005752BD" w:rsidRDefault="005752BD" w:rsidP="005752BD">
      <w:pPr>
        <w:pStyle w:val="Overskrift1"/>
      </w:pPr>
      <w:bookmarkStart w:id="16" w:name="_Toc235697744"/>
      <w:r w:rsidRPr="005752BD">
        <w:t>ALMINNELIGE REGLER FOR GJENNOMFØRING AV KONKURRANSEN</w:t>
      </w:r>
      <w:bookmarkEnd w:id="12"/>
      <w:r w:rsidR="001D0976">
        <w:t>:</w:t>
      </w:r>
      <w:bookmarkEnd w:id="16"/>
    </w:p>
    <w:p w14:paraId="2E419367" w14:textId="6A79F8B3" w:rsidR="005844F4" w:rsidRPr="00BA3D6F" w:rsidRDefault="005752BD" w:rsidP="005752BD">
      <w:pPr>
        <w:pStyle w:val="Overskrift2"/>
      </w:pPr>
      <w:bookmarkStart w:id="17" w:name="_Toc472411143"/>
      <w:bookmarkStart w:id="18" w:name="_Toc235697745"/>
      <w:r w:rsidRPr="005752BD">
        <w:t>ANSKAFFELSESPROSEDYRE</w:t>
      </w:r>
      <w:bookmarkEnd w:id="17"/>
      <w:r w:rsidR="001D0976">
        <w:t>:</w:t>
      </w:r>
      <w:bookmarkEnd w:id="18"/>
    </w:p>
    <w:p w14:paraId="6824E2DE" w14:textId="69F6705D" w:rsidR="005752BD" w:rsidRDefault="009150F9" w:rsidP="005752BD">
      <w:pPr>
        <w:rPr>
          <w:rFonts w:cs="Arial"/>
          <w:sz w:val="24"/>
          <w:szCs w:val="24"/>
        </w:rPr>
      </w:pPr>
      <w:r>
        <w:rPr>
          <w:rFonts w:cs="Arial"/>
          <w:color w:val="000000"/>
          <w:sz w:val="24"/>
          <w:szCs w:val="24"/>
        </w:rPr>
        <w:t>K</w:t>
      </w:r>
      <w:r w:rsidR="005752BD" w:rsidRPr="00F12704">
        <w:rPr>
          <w:rFonts w:cs="Arial"/>
          <w:color w:val="000000"/>
          <w:sz w:val="24"/>
          <w:szCs w:val="24"/>
        </w:rPr>
        <w:t>onkurranse</w:t>
      </w:r>
      <w:r>
        <w:rPr>
          <w:rFonts w:cs="Arial"/>
          <w:color w:val="000000"/>
          <w:sz w:val="24"/>
          <w:szCs w:val="24"/>
        </w:rPr>
        <w:t>n</w:t>
      </w:r>
      <w:r w:rsidR="005752BD" w:rsidRPr="00F12704">
        <w:rPr>
          <w:rFonts w:cs="Arial"/>
          <w:color w:val="000000"/>
          <w:sz w:val="24"/>
          <w:szCs w:val="24"/>
        </w:rPr>
        <w:t xml:space="preserve"> er omfattet av lov av 2016-06-17-73 om offentlige anskaffelser og tilhørende forskrift av 2016-08-12-974 (heretter</w:t>
      </w:r>
      <w:r w:rsidR="005752BD">
        <w:rPr>
          <w:rFonts w:cs="Arial"/>
          <w:color w:val="000000"/>
          <w:sz w:val="24"/>
          <w:szCs w:val="24"/>
        </w:rPr>
        <w:t xml:space="preserve"> kalt FOA). Herunder kommer del I og III til anvendelse. </w:t>
      </w:r>
      <w:r w:rsidR="005752BD" w:rsidRPr="0020749B">
        <w:rPr>
          <w:rFonts w:cs="Arial"/>
          <w:sz w:val="24"/>
          <w:szCs w:val="24"/>
        </w:rPr>
        <w:t>Kontraktstildeling vil bli foretatt etter pros</w:t>
      </w:r>
      <w:r w:rsidR="005752BD">
        <w:rPr>
          <w:rFonts w:cs="Arial"/>
          <w:sz w:val="24"/>
          <w:szCs w:val="24"/>
        </w:rPr>
        <w:t>edyren åpen anbudskonkurranse jfr. FOA § 13-1(1).</w:t>
      </w:r>
    </w:p>
    <w:p w14:paraId="6A2044D9" w14:textId="77777777" w:rsidR="005752BD" w:rsidRPr="00F12704" w:rsidRDefault="005752BD" w:rsidP="005752BD">
      <w:pPr>
        <w:rPr>
          <w:rFonts w:cs="Arial"/>
          <w:color w:val="000000"/>
          <w:sz w:val="24"/>
          <w:szCs w:val="24"/>
        </w:rPr>
      </w:pPr>
    </w:p>
    <w:p w14:paraId="72FE2FBE" w14:textId="77777777" w:rsidR="005752BD" w:rsidRPr="00F12704" w:rsidRDefault="005752BD" w:rsidP="005752BD">
      <w:pPr>
        <w:rPr>
          <w:rFonts w:cs="Arial"/>
          <w:color w:val="000000"/>
          <w:sz w:val="24"/>
          <w:szCs w:val="24"/>
        </w:rPr>
      </w:pPr>
      <w:r w:rsidRPr="00F12704">
        <w:rPr>
          <w:rFonts w:cs="Arial"/>
          <w:color w:val="000000"/>
          <w:sz w:val="24"/>
          <w:szCs w:val="24"/>
        </w:rPr>
        <w:t>Lov og forskrift er tilgjengelig på norsk på følgende internettadresse:</w:t>
      </w:r>
    </w:p>
    <w:p w14:paraId="1C7A6FFB" w14:textId="77777777" w:rsidR="005752BD" w:rsidRPr="00F12704" w:rsidRDefault="005752BD" w:rsidP="005752BD">
      <w:pPr>
        <w:pStyle w:val="Listeavsnitt"/>
        <w:numPr>
          <w:ilvl w:val="0"/>
          <w:numId w:val="11"/>
        </w:numPr>
        <w:rPr>
          <w:sz w:val="24"/>
          <w:szCs w:val="24"/>
        </w:rPr>
      </w:pPr>
      <w:r w:rsidRPr="00F12704">
        <w:rPr>
          <w:sz w:val="24"/>
          <w:szCs w:val="24"/>
        </w:rPr>
        <w:t xml:space="preserve">Loven: </w:t>
      </w:r>
      <w:hyperlink r:id="rId14" w:history="1">
        <w:r w:rsidRPr="00F12704">
          <w:rPr>
            <w:rStyle w:val="Hyperkobling"/>
            <w:sz w:val="24"/>
            <w:szCs w:val="24"/>
          </w:rPr>
          <w:t>https://lovdata.no/dokument/NL/lov/2016-06-17-73</w:t>
        </w:r>
      </w:hyperlink>
    </w:p>
    <w:p w14:paraId="2026AF80" w14:textId="77777777" w:rsidR="005752BD" w:rsidRPr="00F12704" w:rsidRDefault="005752BD" w:rsidP="005752BD">
      <w:pPr>
        <w:pStyle w:val="Listeavsnitt"/>
        <w:numPr>
          <w:ilvl w:val="0"/>
          <w:numId w:val="11"/>
        </w:numPr>
        <w:rPr>
          <w:sz w:val="24"/>
          <w:szCs w:val="24"/>
        </w:rPr>
      </w:pPr>
      <w:r w:rsidRPr="00F12704">
        <w:rPr>
          <w:sz w:val="24"/>
          <w:szCs w:val="24"/>
        </w:rPr>
        <w:t xml:space="preserve">FOA: </w:t>
      </w:r>
      <w:hyperlink r:id="rId15" w:anchor="KAPITTEL_3" w:history="1">
        <w:r w:rsidRPr="00F12704">
          <w:rPr>
            <w:rStyle w:val="Hyperkobling"/>
            <w:sz w:val="24"/>
            <w:szCs w:val="24"/>
          </w:rPr>
          <w:t>https://lovdata.no/dokument/SF/forskrift/2016-08-12-974#KAPITTEL_3</w:t>
        </w:r>
      </w:hyperlink>
    </w:p>
    <w:p w14:paraId="560027A1" w14:textId="08AA1BA3" w:rsidR="000B07A6" w:rsidRPr="0020749B" w:rsidRDefault="00CA2AD6" w:rsidP="00CA2AD6">
      <w:pPr>
        <w:tabs>
          <w:tab w:val="left" w:pos="6444"/>
        </w:tabs>
        <w:rPr>
          <w:rFonts w:cs="Arial"/>
          <w:sz w:val="24"/>
          <w:szCs w:val="24"/>
        </w:rPr>
      </w:pPr>
      <w:r>
        <w:rPr>
          <w:rFonts w:cs="Arial"/>
          <w:sz w:val="24"/>
          <w:szCs w:val="24"/>
        </w:rPr>
        <w:tab/>
      </w:r>
    </w:p>
    <w:p w14:paraId="49064195" w14:textId="37D461C3" w:rsidR="001C2298" w:rsidRPr="0020749B" w:rsidRDefault="001C2298" w:rsidP="001C2298">
      <w:pPr>
        <w:rPr>
          <w:rFonts w:cs="Arial"/>
          <w:sz w:val="24"/>
          <w:szCs w:val="24"/>
        </w:rPr>
      </w:pPr>
      <w:bookmarkStart w:id="19" w:name="_Toc181105588"/>
      <w:bookmarkStart w:id="20" w:name="_Toc181105590"/>
      <w:bookmarkStart w:id="21" w:name="_Toc181105592"/>
      <w:bookmarkEnd w:id="19"/>
      <w:bookmarkEnd w:id="20"/>
      <w:bookmarkEnd w:id="21"/>
      <w:r w:rsidRPr="00CF25CD">
        <w:rPr>
          <w:rFonts w:cs="Arial"/>
          <w:sz w:val="24"/>
          <w:szCs w:val="24"/>
        </w:rPr>
        <w:t>I denne konkurransen er det ikke anledning til å forhandle.</w:t>
      </w:r>
      <w:r w:rsidRPr="0020749B">
        <w:rPr>
          <w:rFonts w:cs="Arial"/>
          <w:sz w:val="24"/>
          <w:szCs w:val="24"/>
        </w:rPr>
        <w:t xml:space="preserve"> Det er følgelig ikke anledning til å endre tilbudet etter tilbudsfristens utløp. Videre gjøres det oppmerksom på at</w:t>
      </w:r>
      <w:r>
        <w:rPr>
          <w:rFonts w:cs="Arial"/>
          <w:sz w:val="24"/>
          <w:szCs w:val="24"/>
        </w:rPr>
        <w:t xml:space="preserve"> tilbud som inneholder vesentlige avvik fra anskaffelsesdokumentene skal avvises </w:t>
      </w:r>
      <w:r w:rsidRPr="0020749B">
        <w:rPr>
          <w:rFonts w:cs="Arial"/>
          <w:sz w:val="24"/>
          <w:szCs w:val="24"/>
        </w:rPr>
        <w:t xml:space="preserve">etter forskrift om offentlige anskaffelser § </w:t>
      </w:r>
      <w:r>
        <w:rPr>
          <w:rFonts w:cs="Arial"/>
          <w:sz w:val="24"/>
          <w:szCs w:val="24"/>
        </w:rPr>
        <w:t>24-8(1)</w:t>
      </w:r>
      <w:r w:rsidR="00394883">
        <w:rPr>
          <w:rFonts w:cs="Arial"/>
          <w:sz w:val="24"/>
          <w:szCs w:val="24"/>
        </w:rPr>
        <w:t xml:space="preserve"> </w:t>
      </w:r>
      <w:r>
        <w:rPr>
          <w:rFonts w:cs="Arial"/>
          <w:sz w:val="24"/>
          <w:szCs w:val="24"/>
        </w:rPr>
        <w:t>b</w:t>
      </w:r>
      <w:r w:rsidRPr="0020749B">
        <w:rPr>
          <w:rFonts w:cs="Arial"/>
          <w:sz w:val="24"/>
          <w:szCs w:val="24"/>
        </w:rPr>
        <w:t>.</w:t>
      </w:r>
      <w:r>
        <w:rPr>
          <w:rFonts w:cs="Arial"/>
          <w:sz w:val="24"/>
          <w:szCs w:val="24"/>
        </w:rPr>
        <w:t xml:space="preserve"> Oppdragsgiver kan avvise tilbud som inneholder avvik fra anskaffelsesdokumentene, uklarheter eller lignende som ikke må anses ubetydelige, jfr. forskriftens § 24-8(2)</w:t>
      </w:r>
      <w:r w:rsidR="00394883">
        <w:rPr>
          <w:rFonts w:cs="Arial"/>
          <w:sz w:val="24"/>
          <w:szCs w:val="24"/>
        </w:rPr>
        <w:t xml:space="preserve"> </w:t>
      </w:r>
      <w:r>
        <w:rPr>
          <w:rFonts w:cs="Arial"/>
          <w:sz w:val="24"/>
          <w:szCs w:val="24"/>
        </w:rPr>
        <w:t>a.</w:t>
      </w:r>
    </w:p>
    <w:p w14:paraId="48DF6356" w14:textId="52203888" w:rsidR="00CF25CD" w:rsidRDefault="000A5CF5" w:rsidP="00A24003">
      <w:pPr>
        <w:rPr>
          <w:rFonts w:cs="Arial"/>
          <w:sz w:val="24"/>
          <w:szCs w:val="24"/>
        </w:rPr>
      </w:pPr>
      <w:r w:rsidRPr="005C0877">
        <w:rPr>
          <w:rFonts w:cs="Arial"/>
          <w:sz w:val="24"/>
          <w:szCs w:val="24"/>
        </w:rPr>
        <w:lastRenderedPageBreak/>
        <w:t>Tilbyder</w:t>
      </w:r>
      <w:r w:rsidR="00A24003" w:rsidRPr="005C0877">
        <w:rPr>
          <w:rFonts w:cs="Arial"/>
          <w:sz w:val="24"/>
          <w:szCs w:val="24"/>
        </w:rPr>
        <w:t xml:space="preserve"> oppfordres derfor på det sterkeste til å </w:t>
      </w:r>
      <w:r w:rsidR="009150F9" w:rsidRPr="005C0877">
        <w:rPr>
          <w:rFonts w:cs="Arial"/>
          <w:sz w:val="24"/>
          <w:szCs w:val="24"/>
        </w:rPr>
        <w:t>møte alle krav som stilles</w:t>
      </w:r>
      <w:r w:rsidR="00A24003" w:rsidRPr="005C0877">
        <w:rPr>
          <w:rFonts w:cs="Arial"/>
          <w:sz w:val="24"/>
          <w:szCs w:val="24"/>
        </w:rPr>
        <w:t xml:space="preserve"> i dette konkurransegrunnlaget med vedlegg og eventuelt stille </w:t>
      </w:r>
      <w:r w:rsidRPr="005C0877">
        <w:rPr>
          <w:rFonts w:cs="Arial"/>
          <w:sz w:val="24"/>
          <w:szCs w:val="24"/>
        </w:rPr>
        <w:t xml:space="preserve">spørsmål ved uklarheter via KGV </w:t>
      </w:r>
      <w:proofErr w:type="spellStart"/>
      <w:r w:rsidRPr="005C0877">
        <w:rPr>
          <w:rFonts w:cs="Arial"/>
          <w:sz w:val="24"/>
          <w:szCs w:val="24"/>
        </w:rPr>
        <w:t>light</w:t>
      </w:r>
      <w:proofErr w:type="spellEnd"/>
      <w:r w:rsidRPr="005C0877">
        <w:rPr>
          <w:rFonts w:cs="Arial"/>
          <w:sz w:val="24"/>
          <w:szCs w:val="24"/>
        </w:rPr>
        <w:t>.</w:t>
      </w:r>
    </w:p>
    <w:p w14:paraId="64BBB9D9" w14:textId="0D4C958A" w:rsidR="005844F4" w:rsidRPr="00BA3D6F" w:rsidRDefault="005752BD" w:rsidP="005752BD">
      <w:pPr>
        <w:pStyle w:val="Overskrift2"/>
      </w:pPr>
      <w:bookmarkStart w:id="22" w:name="_Toc472411144"/>
      <w:bookmarkStart w:id="23" w:name="_Toc235697746"/>
      <w:r w:rsidRPr="005752BD">
        <w:t>KOSTNADER VED Å DELTA I KONKURRANSEN</w:t>
      </w:r>
      <w:bookmarkEnd w:id="22"/>
      <w:r w:rsidR="001D0976">
        <w:t>:</w:t>
      </w:r>
      <w:bookmarkEnd w:id="23"/>
    </w:p>
    <w:p w14:paraId="2113D77E" w14:textId="7F11B0E2" w:rsidR="005752BD" w:rsidRPr="00E81658" w:rsidRDefault="005752BD" w:rsidP="005752BD">
      <w:pPr>
        <w:rPr>
          <w:sz w:val="24"/>
          <w:szCs w:val="24"/>
        </w:rPr>
      </w:pPr>
      <w:r w:rsidRPr="00E81658">
        <w:rPr>
          <w:sz w:val="24"/>
          <w:szCs w:val="24"/>
        </w:rPr>
        <w:t>Tilbyder må selv bære alle kostnader ved å delta i konkurransen.</w:t>
      </w:r>
    </w:p>
    <w:p w14:paraId="6DB9F1B4" w14:textId="542C62B5" w:rsidR="005844F4" w:rsidRPr="00F146C6" w:rsidRDefault="005752BD" w:rsidP="005752BD">
      <w:pPr>
        <w:pStyle w:val="Overskrift2"/>
      </w:pPr>
      <w:bookmarkStart w:id="24" w:name="_Toc472411145"/>
      <w:bookmarkStart w:id="25" w:name="_Toc235697747"/>
      <w:r w:rsidRPr="005752BD">
        <w:t>SPRÅK</w:t>
      </w:r>
      <w:bookmarkEnd w:id="24"/>
      <w:r w:rsidR="001D0976">
        <w:t>:</w:t>
      </w:r>
      <w:bookmarkEnd w:id="25"/>
    </w:p>
    <w:p w14:paraId="2CF1CFB4" w14:textId="7A34296F" w:rsidR="00F9630C" w:rsidRDefault="00602390" w:rsidP="00602390">
      <w:pPr>
        <w:rPr>
          <w:sz w:val="24"/>
          <w:szCs w:val="24"/>
        </w:rPr>
      </w:pPr>
      <w:bookmarkStart w:id="26" w:name="_Toc472411146"/>
      <w:r w:rsidRPr="00E81658">
        <w:rPr>
          <w:sz w:val="24"/>
          <w:szCs w:val="24"/>
        </w:rPr>
        <w:t xml:space="preserve">All skriftlig og muntlig kommunikasjon i forbindelse med denne konkurransen skal foregå på </w:t>
      </w:r>
      <w:r w:rsidRPr="00BA3D6F">
        <w:rPr>
          <w:sz w:val="24"/>
          <w:szCs w:val="24"/>
        </w:rPr>
        <w:t>norsk.</w:t>
      </w:r>
      <w:r w:rsidRPr="00E81658">
        <w:rPr>
          <w:sz w:val="24"/>
          <w:szCs w:val="24"/>
        </w:rPr>
        <w:t xml:space="preserve"> Språkkravet gjelder også selve tilbudet og eventuelle senere avtaler som inngås</w:t>
      </w:r>
      <w:r w:rsidR="008D2734">
        <w:rPr>
          <w:sz w:val="24"/>
          <w:szCs w:val="24"/>
        </w:rPr>
        <w:t>.</w:t>
      </w:r>
    </w:p>
    <w:p w14:paraId="23B656D0" w14:textId="11709879" w:rsidR="005414DD" w:rsidRPr="00F146C6" w:rsidRDefault="005752BD" w:rsidP="005F5558">
      <w:pPr>
        <w:pStyle w:val="Overskrift2"/>
      </w:pPr>
      <w:bookmarkStart w:id="27" w:name="_Toc470005536"/>
      <w:bookmarkStart w:id="28" w:name="_Toc472411147"/>
      <w:bookmarkStart w:id="29" w:name="_Toc235697748"/>
      <w:bookmarkEnd w:id="26"/>
      <w:r w:rsidRPr="005752BD">
        <w:t xml:space="preserve">OFFENTLIGHET OG </w:t>
      </w:r>
      <w:bookmarkEnd w:id="27"/>
      <w:r w:rsidRPr="005752BD">
        <w:t>TAUSHETSPLIKT</w:t>
      </w:r>
      <w:bookmarkEnd w:id="28"/>
      <w:r w:rsidR="001D0976">
        <w:t>:</w:t>
      </w:r>
      <w:bookmarkStart w:id="30" w:name="_Toc472411148"/>
      <w:bookmarkEnd w:id="29"/>
    </w:p>
    <w:p w14:paraId="640E472F" w14:textId="231625D6" w:rsidR="00864ABF" w:rsidRPr="005F5558" w:rsidRDefault="005752BD" w:rsidP="005F5558">
      <w:pPr>
        <w:rPr>
          <w:sz w:val="24"/>
          <w:szCs w:val="24"/>
        </w:rPr>
      </w:pPr>
      <w:r w:rsidRPr="00797799">
        <w:rPr>
          <w:sz w:val="24"/>
          <w:szCs w:val="24"/>
        </w:rPr>
        <w:t xml:space="preserve">For allmennhetens innsyn i dokumenter knyttet til en offentlig anskaffelse gjelder </w:t>
      </w:r>
      <w:proofErr w:type="spellStart"/>
      <w:r w:rsidRPr="00797799">
        <w:rPr>
          <w:sz w:val="24"/>
          <w:szCs w:val="24"/>
        </w:rPr>
        <w:t>offentleglova</w:t>
      </w:r>
      <w:proofErr w:type="spellEnd"/>
      <w:r w:rsidRPr="00797799">
        <w:rPr>
          <w:sz w:val="24"/>
          <w:szCs w:val="24"/>
        </w:rPr>
        <w:t>. Oppdragsgiver og dennes ansatte plikter å hindre at andre får adgang eller kjennskap til opplysninger om tekniske innretninger og fremgangsmåter eller drifts- og forretningsforhold det vil være av konkurransemessig betydning å hemmeligholde, jf. FOA §§ 7-3 og 7-4 og, jf. forvaltningsloven § 13.</w:t>
      </w:r>
      <w:bookmarkStart w:id="31" w:name="_Toc181781882"/>
      <w:bookmarkStart w:id="32" w:name="_Toc181781941"/>
      <w:bookmarkStart w:id="33" w:name="_Toc181782249"/>
      <w:bookmarkStart w:id="34" w:name="_Toc181782308"/>
      <w:bookmarkStart w:id="35" w:name="_Toc181782373"/>
      <w:bookmarkStart w:id="36" w:name="_Toc181781883"/>
      <w:bookmarkStart w:id="37" w:name="_Toc181781942"/>
      <w:bookmarkStart w:id="38" w:name="_Toc181782250"/>
      <w:bookmarkStart w:id="39" w:name="_Toc181782309"/>
      <w:bookmarkStart w:id="40" w:name="_Toc181782374"/>
      <w:bookmarkEnd w:id="30"/>
      <w:bookmarkEnd w:id="31"/>
      <w:bookmarkEnd w:id="32"/>
      <w:bookmarkEnd w:id="33"/>
      <w:bookmarkEnd w:id="34"/>
      <w:bookmarkEnd w:id="35"/>
      <w:bookmarkEnd w:id="36"/>
      <w:bookmarkEnd w:id="37"/>
      <w:bookmarkEnd w:id="38"/>
      <w:bookmarkEnd w:id="39"/>
      <w:bookmarkEnd w:id="40"/>
    </w:p>
    <w:p w14:paraId="3F5BC5E9" w14:textId="1AF65131" w:rsidR="009150F9" w:rsidRDefault="008C31DD" w:rsidP="009150F9">
      <w:pPr>
        <w:pStyle w:val="Overskrift1"/>
      </w:pPr>
      <w:bookmarkStart w:id="41" w:name="_Toc235697749"/>
      <w:r>
        <w:t xml:space="preserve">ESPD OG </w:t>
      </w:r>
      <w:r w:rsidR="00EA4CF4">
        <w:t>K</w:t>
      </w:r>
      <w:r w:rsidR="001D0976">
        <w:t>VALIFIKASJONSKRAV:</w:t>
      </w:r>
      <w:bookmarkEnd w:id="41"/>
    </w:p>
    <w:p w14:paraId="122D32EA" w14:textId="53BAB2F9" w:rsidR="00C76634" w:rsidRPr="00F146C6" w:rsidRDefault="00C06CC9" w:rsidP="00C06CC9">
      <w:pPr>
        <w:pStyle w:val="Overskrift2"/>
      </w:pPr>
      <w:bookmarkStart w:id="42" w:name="_Toc235697750"/>
      <w:r>
        <w:t>G</w:t>
      </w:r>
      <w:r w:rsidR="003962AC">
        <w:t>ENERELT OM ESPD:</w:t>
      </w:r>
      <w:bookmarkEnd w:id="42"/>
    </w:p>
    <w:p w14:paraId="68F91B0F" w14:textId="77777777" w:rsidR="00F73AE3" w:rsidRPr="00A11128" w:rsidRDefault="00F73AE3" w:rsidP="00F73AE3">
      <w:pPr>
        <w:rPr>
          <w:sz w:val="24"/>
          <w:szCs w:val="24"/>
        </w:rPr>
      </w:pPr>
      <w:r w:rsidRPr="00A11128">
        <w:rPr>
          <w:sz w:val="24"/>
          <w:szCs w:val="24"/>
        </w:rPr>
        <w:t xml:space="preserve">Som en erklæring på oppfyllelse av kvalifikasjonskrav og at det ikke foreligger avvisningsgrunner, skal leverandøren fylle ut ESPD-skjemaet i konkurransegjennomføringsverktøyet </w:t>
      </w:r>
      <w:proofErr w:type="spellStart"/>
      <w:r w:rsidRPr="00A11128">
        <w:rPr>
          <w:sz w:val="24"/>
          <w:szCs w:val="24"/>
        </w:rPr>
        <w:t>KGVlight</w:t>
      </w:r>
      <w:proofErr w:type="spellEnd"/>
      <w:r w:rsidRPr="00A11128">
        <w:rPr>
          <w:sz w:val="24"/>
          <w:szCs w:val="24"/>
        </w:rPr>
        <w:t>.</w:t>
      </w:r>
    </w:p>
    <w:p w14:paraId="37900FDA" w14:textId="77777777" w:rsidR="00F73AE3" w:rsidRPr="00A11128" w:rsidRDefault="00F73AE3" w:rsidP="00F73AE3">
      <w:pPr>
        <w:rPr>
          <w:sz w:val="24"/>
          <w:szCs w:val="24"/>
        </w:rPr>
      </w:pPr>
    </w:p>
    <w:p w14:paraId="2CBCF7BC" w14:textId="77777777" w:rsidR="00F73AE3" w:rsidRPr="00A11128" w:rsidRDefault="00F73AE3" w:rsidP="00F73AE3">
      <w:pPr>
        <w:rPr>
          <w:sz w:val="24"/>
          <w:szCs w:val="24"/>
        </w:rPr>
      </w:pPr>
      <w:r w:rsidRPr="00A11128">
        <w:rPr>
          <w:sz w:val="24"/>
          <w:szCs w:val="24"/>
        </w:rPr>
        <w:t xml:space="preserve">Dersom Leverandøren består av en gruppe med to eller flere deltakere skal samtlige deltakende firmaer i gruppen undertegne tilbudet og dokumentere oppfyllelse av krav til organisatoriske og juridiske stilling, samt kravet til økonomiske og finansielle soliditet. Gruppen skal i felleskap dokumentere oppfyllelse av de øvrige kravene, eventuelt ved bruk av underleverandører etter bestemmelsene i etterfølgende avsnitt. </w:t>
      </w:r>
    </w:p>
    <w:p w14:paraId="6878C375" w14:textId="77777777" w:rsidR="00F73AE3" w:rsidRDefault="00F73AE3" w:rsidP="00F73AE3">
      <w:pPr>
        <w:rPr>
          <w:sz w:val="24"/>
          <w:szCs w:val="24"/>
        </w:rPr>
      </w:pPr>
    </w:p>
    <w:p w14:paraId="7BEF4960" w14:textId="4397DE57" w:rsidR="00F73AE3" w:rsidRDefault="00F73AE3" w:rsidP="00F73AE3">
      <w:pPr>
        <w:rPr>
          <w:sz w:val="24"/>
          <w:szCs w:val="24"/>
        </w:rPr>
      </w:pPr>
      <w:r w:rsidRPr="00A11128">
        <w:rPr>
          <w:sz w:val="24"/>
          <w:szCs w:val="24"/>
        </w:rPr>
        <w:t xml:space="preserve">Dersom Leverandøren (enkeltfirma eller gruppe) er avhengig av å støtte seg på underleverandørenes kvalifikasjoner for å oppfylle et eller flere av de tekniske eller faglige kvalifikasjonskravene, vil det kunne etterspørres følgende dokumentasjon fra hver enkelt underleverandør (ref. </w:t>
      </w:r>
      <w:r w:rsidR="002A3D5A">
        <w:rPr>
          <w:sz w:val="24"/>
          <w:szCs w:val="24"/>
        </w:rPr>
        <w:t>pkt.</w:t>
      </w:r>
      <w:r w:rsidRPr="00A11128">
        <w:rPr>
          <w:sz w:val="24"/>
          <w:szCs w:val="24"/>
        </w:rPr>
        <w:t xml:space="preserve"> </w:t>
      </w:r>
      <w:r>
        <w:rPr>
          <w:sz w:val="24"/>
          <w:szCs w:val="24"/>
        </w:rPr>
        <w:t>4</w:t>
      </w:r>
      <w:r w:rsidR="002A3D5A">
        <w:rPr>
          <w:sz w:val="24"/>
          <w:szCs w:val="24"/>
        </w:rPr>
        <w:t>.3 under</w:t>
      </w:r>
      <w:r w:rsidRPr="00A11128">
        <w:rPr>
          <w:sz w:val="24"/>
          <w:szCs w:val="24"/>
        </w:rPr>
        <w:t>)</w:t>
      </w:r>
      <w:r w:rsidR="002A3D5A">
        <w:rPr>
          <w:sz w:val="24"/>
          <w:szCs w:val="24"/>
        </w:rPr>
        <w:t>.</w:t>
      </w:r>
    </w:p>
    <w:p w14:paraId="25DEDAF7" w14:textId="77777777" w:rsidR="00F73AE3" w:rsidRPr="00A11128" w:rsidRDefault="00F73AE3" w:rsidP="00F73AE3">
      <w:pPr>
        <w:rPr>
          <w:sz w:val="24"/>
          <w:szCs w:val="24"/>
        </w:rPr>
      </w:pPr>
    </w:p>
    <w:p w14:paraId="71830F91" w14:textId="77777777" w:rsidR="00F73AE3" w:rsidRPr="0000111C" w:rsidRDefault="00F73AE3" w:rsidP="00F73AE3">
      <w:pPr>
        <w:pStyle w:val="Listeavsnitt"/>
        <w:numPr>
          <w:ilvl w:val="0"/>
          <w:numId w:val="27"/>
        </w:numPr>
        <w:rPr>
          <w:rFonts w:ascii="Arial" w:hAnsi="Arial" w:cs="Arial"/>
          <w:sz w:val="24"/>
          <w:szCs w:val="24"/>
        </w:rPr>
      </w:pPr>
      <w:r w:rsidRPr="0000111C">
        <w:rPr>
          <w:rFonts w:ascii="Arial" w:hAnsi="Arial" w:cs="Arial"/>
          <w:sz w:val="24"/>
          <w:szCs w:val="24"/>
        </w:rPr>
        <w:t xml:space="preserve">Dokumentasjon av de tekniske eller faglige kvalifikasjonene hos den underleverandøren som Leverandøren er avhengig av å støtte seg på for å oppfylle kvalifikasjonskravene. </w:t>
      </w:r>
    </w:p>
    <w:p w14:paraId="4BF925B6" w14:textId="77777777" w:rsidR="00F73AE3" w:rsidRPr="0000111C" w:rsidRDefault="00F73AE3" w:rsidP="00F73AE3">
      <w:pPr>
        <w:pStyle w:val="Listeavsnitt"/>
        <w:rPr>
          <w:rFonts w:ascii="Arial" w:hAnsi="Arial" w:cs="Arial"/>
          <w:sz w:val="24"/>
          <w:szCs w:val="24"/>
        </w:rPr>
      </w:pPr>
    </w:p>
    <w:p w14:paraId="302890A8" w14:textId="77777777" w:rsidR="00F73AE3" w:rsidRPr="0000111C" w:rsidRDefault="00F73AE3" w:rsidP="00F73AE3">
      <w:pPr>
        <w:pStyle w:val="Listeavsnitt"/>
        <w:numPr>
          <w:ilvl w:val="0"/>
          <w:numId w:val="27"/>
        </w:numPr>
        <w:rPr>
          <w:rFonts w:ascii="Arial" w:hAnsi="Arial" w:cs="Arial"/>
          <w:sz w:val="24"/>
          <w:szCs w:val="24"/>
        </w:rPr>
      </w:pPr>
      <w:r w:rsidRPr="0000111C">
        <w:rPr>
          <w:rFonts w:ascii="Arial" w:hAnsi="Arial" w:cs="Arial"/>
          <w:sz w:val="24"/>
          <w:szCs w:val="24"/>
        </w:rPr>
        <w:t>Forpliktelseserklæring.</w:t>
      </w:r>
    </w:p>
    <w:p w14:paraId="1F425932" w14:textId="77777777" w:rsidR="00F73AE3" w:rsidRPr="00A11128" w:rsidRDefault="00F73AE3" w:rsidP="00F73AE3">
      <w:pPr>
        <w:rPr>
          <w:sz w:val="24"/>
          <w:szCs w:val="24"/>
        </w:rPr>
      </w:pPr>
    </w:p>
    <w:p w14:paraId="4F6496AD" w14:textId="77777777" w:rsidR="00F73AE3" w:rsidRPr="00A11128" w:rsidRDefault="00F73AE3" w:rsidP="00F73AE3">
      <w:pPr>
        <w:rPr>
          <w:sz w:val="24"/>
          <w:szCs w:val="24"/>
        </w:rPr>
      </w:pPr>
      <w:r w:rsidRPr="00A11128">
        <w:rPr>
          <w:sz w:val="24"/>
          <w:szCs w:val="24"/>
        </w:rPr>
        <w:t xml:space="preserve">Ved spørsmål knyttet til utfylling av skjema i konkurransegjennomføringsverktøyet for underleverandører – ta kontakt i god tid med </w:t>
      </w:r>
      <w:proofErr w:type="spellStart"/>
      <w:r w:rsidRPr="00A11128">
        <w:rPr>
          <w:sz w:val="24"/>
          <w:szCs w:val="24"/>
        </w:rPr>
        <w:t>KGVlight</w:t>
      </w:r>
      <w:proofErr w:type="spellEnd"/>
      <w:r w:rsidRPr="00A11128">
        <w:rPr>
          <w:sz w:val="24"/>
          <w:szCs w:val="24"/>
        </w:rPr>
        <w:t>.</w:t>
      </w:r>
    </w:p>
    <w:p w14:paraId="60F53793" w14:textId="77777777" w:rsidR="00F73AE3" w:rsidRPr="00A11128" w:rsidRDefault="00F73AE3" w:rsidP="00F73AE3">
      <w:pPr>
        <w:rPr>
          <w:sz w:val="24"/>
          <w:szCs w:val="24"/>
        </w:rPr>
      </w:pPr>
    </w:p>
    <w:p w14:paraId="6734E9EB" w14:textId="714F5EE3" w:rsidR="00C76634" w:rsidRPr="0000111C" w:rsidRDefault="00C06CC9" w:rsidP="00C06CC9">
      <w:pPr>
        <w:pStyle w:val="Overskrift2"/>
      </w:pPr>
      <w:bookmarkStart w:id="43" w:name="_Toc235697751"/>
      <w:r>
        <w:lastRenderedPageBreak/>
        <w:t>N</w:t>
      </w:r>
      <w:r w:rsidR="003962AC">
        <w:t>ASJONALE AVVISNINGSGRUNNER:</w:t>
      </w:r>
      <w:bookmarkEnd w:id="43"/>
    </w:p>
    <w:p w14:paraId="1F4F1FA5" w14:textId="300266F7" w:rsidR="00C06CC9" w:rsidRDefault="00C06CC9" w:rsidP="00C06CC9">
      <w:pPr>
        <w:rPr>
          <w:sz w:val="24"/>
          <w:szCs w:val="24"/>
        </w:rPr>
      </w:pPr>
      <w:r>
        <w:rPr>
          <w:sz w:val="24"/>
          <w:szCs w:val="24"/>
        </w:rPr>
        <w:t>I henhold til ESPD-skjemaet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w:t>
      </w:r>
      <w:r w:rsidR="005F5558">
        <w:rPr>
          <w:sz w:val="24"/>
          <w:szCs w:val="24"/>
        </w:rPr>
        <w:t>ne</w:t>
      </w:r>
      <w:r>
        <w:rPr>
          <w:sz w:val="24"/>
          <w:szCs w:val="24"/>
        </w:rPr>
        <w:t xml:space="preserve">. </w:t>
      </w:r>
    </w:p>
    <w:p w14:paraId="397DAFAB" w14:textId="77777777" w:rsidR="00C06CC9" w:rsidRDefault="00C06CC9" w:rsidP="00C06CC9">
      <w:pPr>
        <w:rPr>
          <w:sz w:val="24"/>
          <w:szCs w:val="24"/>
        </w:rPr>
      </w:pPr>
    </w:p>
    <w:p w14:paraId="25C90BD7" w14:textId="77777777" w:rsidR="00C06CC9" w:rsidRDefault="00C06CC9" w:rsidP="00C06CC9">
      <w:pPr>
        <w:rPr>
          <w:sz w:val="24"/>
          <w:szCs w:val="24"/>
        </w:rPr>
      </w:pPr>
      <w:r>
        <w:rPr>
          <w:sz w:val="24"/>
          <w:szCs w:val="24"/>
        </w:rPr>
        <w:t>Følgende av avvisningsgrunnene i anskaffelsesforskriften § 24-2 er rent nasjonale avvisningsgrunner:</w:t>
      </w:r>
    </w:p>
    <w:p w14:paraId="2CD7ECFB" w14:textId="77777777" w:rsidR="00C06CC9" w:rsidRDefault="00C06CC9" w:rsidP="00C06CC9">
      <w:pPr>
        <w:rPr>
          <w:sz w:val="24"/>
          <w:szCs w:val="24"/>
        </w:rPr>
      </w:pPr>
    </w:p>
    <w:p w14:paraId="72AB23A9" w14:textId="77777777" w:rsidR="00C06CC9" w:rsidRDefault="00C06CC9" w:rsidP="00C06CC9">
      <w:pPr>
        <w:pStyle w:val="Listeavsnitt"/>
        <w:numPr>
          <w:ilvl w:val="0"/>
          <w:numId w:val="20"/>
        </w:numPr>
        <w:rPr>
          <w:sz w:val="24"/>
          <w:szCs w:val="24"/>
        </w:rPr>
      </w:pPr>
      <w:r w:rsidRPr="00EC01B3">
        <w:rPr>
          <w:sz w:val="24"/>
          <w:szCs w:val="24"/>
        </w:rPr>
        <w:t xml:space="preserve">§ 24-2 (2).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w:t>
      </w:r>
      <w:r>
        <w:rPr>
          <w:sz w:val="24"/>
          <w:szCs w:val="24"/>
        </w:rPr>
        <w:t>forholdene er et særnorsk krav.</w:t>
      </w:r>
      <w:r>
        <w:rPr>
          <w:sz w:val="24"/>
          <w:szCs w:val="24"/>
        </w:rPr>
        <w:br/>
      </w:r>
    </w:p>
    <w:p w14:paraId="7CCF55F0" w14:textId="7B269D4D" w:rsidR="00C06CC9" w:rsidRPr="005F5558" w:rsidRDefault="00C06CC9" w:rsidP="00C06CC9">
      <w:pPr>
        <w:pStyle w:val="Listeavsnitt"/>
        <w:numPr>
          <w:ilvl w:val="0"/>
          <w:numId w:val="20"/>
        </w:numPr>
        <w:rPr>
          <w:sz w:val="24"/>
          <w:szCs w:val="24"/>
        </w:rPr>
      </w:pPr>
      <w:r w:rsidRPr="00EC01B3">
        <w:rPr>
          <w:sz w:val="24"/>
          <w:szCs w:val="24"/>
        </w:rPr>
        <w:t>§ 24-2 (3) bokstav i. Avvisningsgrunnen i ESPD skjemaet gjelder kun alvorlige feil i yrkesutøvelsen, mens den norske avvisningsgrunnen også omfatter andre alvorlige feil som kan medføre tvil om leverandørens yrkesmessige integritet.</w:t>
      </w:r>
    </w:p>
    <w:p w14:paraId="6D1FB3D8" w14:textId="123E9245" w:rsidR="00E159AE" w:rsidRPr="0000111C" w:rsidRDefault="00C06CC9" w:rsidP="00C06CC9">
      <w:pPr>
        <w:pStyle w:val="Overskrift2"/>
      </w:pPr>
      <w:bookmarkStart w:id="44" w:name="_Toc11642991"/>
      <w:bookmarkStart w:id="45" w:name="_Toc235697752"/>
      <w:r>
        <w:t>S</w:t>
      </w:r>
      <w:r w:rsidR="003962AC">
        <w:t>AMLET ANGIVELSE FOR ALLE KVALIFIKASJONSKRAV I ESPD SKJEMAET:</w:t>
      </w:r>
      <w:bookmarkEnd w:id="45"/>
      <w:r w:rsidR="003962AC">
        <w:t xml:space="preserve"> </w:t>
      </w:r>
      <w:bookmarkEnd w:id="44"/>
    </w:p>
    <w:p w14:paraId="3911CEE0" w14:textId="77777777" w:rsidR="00310356" w:rsidRDefault="00310356" w:rsidP="00310356">
      <w:pPr>
        <w:rPr>
          <w:sz w:val="24"/>
          <w:szCs w:val="24"/>
        </w:rPr>
      </w:pPr>
      <w:r>
        <w:rPr>
          <w:sz w:val="24"/>
          <w:szCs w:val="24"/>
        </w:rPr>
        <w:t>I denne konkurransen kan leverandørene i ESPD-skjemaet gi en samlet erklæring om at han oppfyller samtlige av de kvalifikasjonskravene som kommer frem at dette konkurransegrunnlaget. Dette gjøres i ESPD-skjemaets del IV seksjon a.</w:t>
      </w:r>
    </w:p>
    <w:p w14:paraId="7B3A3FDD" w14:textId="77777777" w:rsidR="00310356" w:rsidRDefault="00310356" w:rsidP="00310356">
      <w:pPr>
        <w:rPr>
          <w:sz w:val="24"/>
          <w:szCs w:val="24"/>
        </w:rPr>
      </w:pPr>
    </w:p>
    <w:p w14:paraId="04B0EEFC" w14:textId="77777777" w:rsidR="00310356" w:rsidRPr="002D233A" w:rsidRDefault="00310356" w:rsidP="00310356">
      <w:pPr>
        <w:rPr>
          <w:sz w:val="24"/>
          <w:szCs w:val="24"/>
        </w:rPr>
      </w:pPr>
      <w:r w:rsidRPr="002D233A">
        <w:rPr>
          <w:sz w:val="24"/>
          <w:szCs w:val="24"/>
        </w:rPr>
        <w:t xml:space="preserve">Oppdragsgiver vil som utgangspunkt anse leverandørens erklæringer i ESPD-skjemaet som tilstrekkelige for vurderingen av om det foreligger forhold som omfattes av avvisningsgrunnene. Oppdragsgiver har rett til å innhente dokumentasjon som underbygger erklæringene underveis i anskaffelsesprosessen. Leverandørene må derfor være beredt til å innlevere slik dokumentasjon. </w:t>
      </w:r>
    </w:p>
    <w:p w14:paraId="12CCEA07" w14:textId="77777777" w:rsidR="00310356" w:rsidRDefault="00310356" w:rsidP="00310356">
      <w:pPr>
        <w:rPr>
          <w:sz w:val="24"/>
          <w:szCs w:val="24"/>
        </w:rPr>
      </w:pPr>
    </w:p>
    <w:p w14:paraId="5A3AD606" w14:textId="77777777" w:rsidR="00310356" w:rsidRPr="002D233A" w:rsidRDefault="00310356" w:rsidP="00310356">
      <w:pPr>
        <w:rPr>
          <w:sz w:val="24"/>
          <w:szCs w:val="24"/>
        </w:rPr>
      </w:pPr>
      <w:r w:rsidRPr="002D233A">
        <w:rPr>
          <w:sz w:val="24"/>
          <w:szCs w:val="24"/>
        </w:rPr>
        <w:t xml:space="preserve">Oppdragsgiver vil ikke nødvendigvis innhente dokumentasjon som underbygger erklæringene fra Leverandøren som ligger an til å bli tildelt kontrakten innen tildelingsbeslutningen. Dersom Oppdragsgiver etter tildelingsbeslutningen blir kjent med forhold som medfører at Oppdragsgiver har </w:t>
      </w:r>
      <w:r w:rsidRPr="002D233A">
        <w:rPr>
          <w:sz w:val="24"/>
          <w:szCs w:val="24"/>
          <w:u w:val="single"/>
        </w:rPr>
        <w:t>plikt</w:t>
      </w:r>
      <w:r w:rsidRPr="002D233A">
        <w:rPr>
          <w:sz w:val="24"/>
          <w:szCs w:val="24"/>
        </w:rPr>
        <w:t xml:space="preserve"> til å avvise Leverandøren, vil Oppdragsgiver annullere tildelingsbeslutningen for å avvise leverandøren, og tildele kontrakt basert på det nest best rangerte tilbudet.</w:t>
      </w:r>
    </w:p>
    <w:p w14:paraId="1E3188F6" w14:textId="77777777" w:rsidR="00310356" w:rsidRDefault="00310356" w:rsidP="00310356">
      <w:pPr>
        <w:rPr>
          <w:sz w:val="24"/>
          <w:szCs w:val="24"/>
        </w:rPr>
      </w:pPr>
    </w:p>
    <w:p w14:paraId="7D7AF566" w14:textId="7CE51082" w:rsidR="00527EF8" w:rsidRDefault="00310356" w:rsidP="00310356">
      <w:pPr>
        <w:rPr>
          <w:sz w:val="24"/>
          <w:szCs w:val="24"/>
        </w:rPr>
      </w:pPr>
      <w:r w:rsidRPr="002D233A">
        <w:rPr>
          <w:sz w:val="24"/>
          <w:szCs w:val="24"/>
        </w:rPr>
        <w:t xml:space="preserve">Dersom Oppdragsgiver etter tildelingsbeslutningen blir kjent med forhold som medfører at Oppdragsgiver har </w:t>
      </w:r>
      <w:r w:rsidRPr="002D233A">
        <w:rPr>
          <w:sz w:val="24"/>
          <w:szCs w:val="24"/>
          <w:u w:val="single"/>
        </w:rPr>
        <w:t>rett</w:t>
      </w:r>
      <w:r w:rsidRPr="002D233A">
        <w:rPr>
          <w:sz w:val="24"/>
          <w:szCs w:val="24"/>
        </w:rPr>
        <w:t xml:space="preserve"> til å avvise Leverandøren, vil Oppdragsgiver ha rett til å annullere tildelingsbeslutningen for å avvise leverandøren og tildele kontrakt basert på det nest best rangerte tilbudet.</w:t>
      </w:r>
    </w:p>
    <w:p w14:paraId="533F6417" w14:textId="77777777" w:rsidR="001E6BB7" w:rsidRDefault="001E6BB7" w:rsidP="00310356">
      <w:pPr>
        <w:rPr>
          <w:sz w:val="24"/>
          <w:szCs w:val="24"/>
        </w:rPr>
      </w:pPr>
    </w:p>
    <w:p w14:paraId="0AA1F55B" w14:textId="77777777" w:rsidR="001E6BB7" w:rsidRPr="00620F6F" w:rsidRDefault="001E6BB7" w:rsidP="001E6BB7">
      <w:pPr>
        <w:pStyle w:val="Overskrift1"/>
      </w:pPr>
      <w:bookmarkStart w:id="46" w:name="_Toc225847305"/>
      <w:bookmarkStart w:id="47" w:name="_Toc235697753"/>
      <w:r>
        <w:lastRenderedPageBreak/>
        <w:t>KVALIFIKASJONSKRAV:</w:t>
      </w:r>
      <w:bookmarkEnd w:id="46"/>
      <w:bookmarkEnd w:id="47"/>
    </w:p>
    <w:p w14:paraId="024E47F4" w14:textId="77777777" w:rsidR="001E6BB7" w:rsidRPr="00D837FC" w:rsidRDefault="001E6BB7" w:rsidP="001E6BB7">
      <w:pPr>
        <w:rPr>
          <w:sz w:val="24"/>
          <w:szCs w:val="24"/>
        </w:rPr>
      </w:pPr>
      <w:r w:rsidRPr="00D837FC">
        <w:rPr>
          <w:sz w:val="24"/>
          <w:szCs w:val="24"/>
        </w:rPr>
        <w:t xml:space="preserve">Leverandørene skal erklære at kvalifikasjonskravene er oppfylte gjennom egenerklæringsskjemaet (ESPD). </w:t>
      </w:r>
    </w:p>
    <w:p w14:paraId="102B0F58" w14:textId="77777777" w:rsidR="001E6BB7" w:rsidRPr="00D837FC" w:rsidRDefault="001E6BB7" w:rsidP="001E6BB7">
      <w:pPr>
        <w:rPr>
          <w:sz w:val="24"/>
          <w:szCs w:val="24"/>
        </w:rPr>
      </w:pPr>
    </w:p>
    <w:p w14:paraId="5EF8632F" w14:textId="77777777" w:rsidR="001E6BB7" w:rsidRDefault="001E6BB7" w:rsidP="001E6BB7">
      <w:pPr>
        <w:rPr>
          <w:sz w:val="24"/>
          <w:szCs w:val="24"/>
        </w:rPr>
      </w:pPr>
      <w:r w:rsidRPr="00D837FC">
        <w:rPr>
          <w:sz w:val="24"/>
          <w:szCs w:val="24"/>
        </w:rPr>
        <w:t xml:space="preserve">Dokumentasjon for oppfyllelse av kvalifikasjonskravene skal derfor ikke leveres i </w:t>
      </w:r>
      <w:r>
        <w:rPr>
          <w:sz w:val="24"/>
          <w:szCs w:val="24"/>
        </w:rPr>
        <w:t>tilbudet.</w:t>
      </w:r>
    </w:p>
    <w:p w14:paraId="7A01E61A" w14:textId="77777777" w:rsidR="001E6BB7" w:rsidRDefault="001E6BB7" w:rsidP="001E6BB7">
      <w:pPr>
        <w:rPr>
          <w:sz w:val="24"/>
          <w:szCs w:val="24"/>
        </w:rPr>
      </w:pPr>
      <w:r w:rsidRPr="001838D3">
        <w:rPr>
          <w:b/>
          <w:sz w:val="24"/>
          <w:szCs w:val="24"/>
        </w:rPr>
        <w:t xml:space="preserve">Unntak gjelder </w:t>
      </w:r>
      <w:r>
        <w:rPr>
          <w:b/>
          <w:sz w:val="24"/>
          <w:szCs w:val="24"/>
        </w:rPr>
        <w:t xml:space="preserve">likevel </w:t>
      </w:r>
      <w:r w:rsidRPr="001838D3">
        <w:rPr>
          <w:b/>
          <w:sz w:val="24"/>
          <w:szCs w:val="24"/>
        </w:rPr>
        <w:t xml:space="preserve">for kvalifikasjonskravet om tekniske og faglige kvalifikasjoner </w:t>
      </w:r>
      <w:r>
        <w:rPr>
          <w:b/>
          <w:sz w:val="24"/>
          <w:szCs w:val="24"/>
        </w:rPr>
        <w:t xml:space="preserve">samt for kvalitet og miljøledelsessystemer </w:t>
      </w:r>
      <w:r w:rsidRPr="001838D3">
        <w:rPr>
          <w:b/>
          <w:sz w:val="24"/>
          <w:szCs w:val="24"/>
        </w:rPr>
        <w:t>(punkt 4.3</w:t>
      </w:r>
      <w:r>
        <w:rPr>
          <w:b/>
          <w:sz w:val="24"/>
          <w:szCs w:val="24"/>
        </w:rPr>
        <w:t xml:space="preserve"> og 4.4 under</w:t>
      </w:r>
      <w:r w:rsidRPr="001838D3">
        <w:rPr>
          <w:b/>
          <w:sz w:val="24"/>
          <w:szCs w:val="24"/>
        </w:rPr>
        <w:t xml:space="preserve">) som skal leveres </w:t>
      </w:r>
      <w:r>
        <w:rPr>
          <w:b/>
          <w:sz w:val="24"/>
          <w:szCs w:val="24"/>
        </w:rPr>
        <w:t>med</w:t>
      </w:r>
      <w:r w:rsidRPr="001838D3">
        <w:rPr>
          <w:b/>
          <w:sz w:val="24"/>
          <w:szCs w:val="24"/>
        </w:rPr>
        <w:t xml:space="preserve"> tilbudet</w:t>
      </w:r>
      <w:r w:rsidRPr="001838D3">
        <w:rPr>
          <w:sz w:val="24"/>
          <w:szCs w:val="24"/>
        </w:rPr>
        <w:t>.</w:t>
      </w:r>
    </w:p>
    <w:p w14:paraId="35E56018" w14:textId="77777777" w:rsidR="001E6BB7" w:rsidRDefault="001E6BB7" w:rsidP="001E6BB7">
      <w:pPr>
        <w:rPr>
          <w:sz w:val="24"/>
          <w:szCs w:val="24"/>
        </w:rPr>
      </w:pPr>
    </w:p>
    <w:p w14:paraId="3BA43AE2" w14:textId="77777777" w:rsidR="001E6BB7" w:rsidRDefault="001E6BB7" w:rsidP="001E6BB7">
      <w:pPr>
        <w:rPr>
          <w:sz w:val="24"/>
          <w:szCs w:val="24"/>
        </w:rPr>
      </w:pPr>
      <w:r w:rsidRPr="00D837FC">
        <w:rPr>
          <w:sz w:val="24"/>
          <w:szCs w:val="24"/>
        </w:rPr>
        <w:t xml:space="preserve">Dokumentasjonen for oppfyllelse av de andre kravene vil bli innhentet fra leverandøren som ligger an til å bli tildelt kontrakten etter evaluering av tilbudene.  </w:t>
      </w:r>
    </w:p>
    <w:p w14:paraId="2673B27D" w14:textId="77777777" w:rsidR="001E6BB7" w:rsidRPr="00A111A8" w:rsidRDefault="001E6BB7" w:rsidP="001E6BB7">
      <w:pPr>
        <w:pStyle w:val="Overskrift2"/>
      </w:pPr>
      <w:bookmarkStart w:id="48" w:name="_Toc71613251"/>
      <w:bookmarkStart w:id="49" w:name="_Toc225847306"/>
      <w:bookmarkStart w:id="50" w:name="_Toc235697754"/>
      <w:r w:rsidRPr="00B92193">
        <w:t>Leverandørens organisatoriske og juridiske stilling</w:t>
      </w:r>
      <w:bookmarkEnd w:id="48"/>
      <w:bookmarkEnd w:id="49"/>
      <w:bookmarkEnd w:id="50"/>
    </w:p>
    <w:tbl>
      <w:tblPr>
        <w:tblStyle w:val="Tabellrutenett"/>
        <w:tblW w:w="9351" w:type="dxa"/>
        <w:tblLook w:val="04A0" w:firstRow="1" w:lastRow="0" w:firstColumn="1" w:lastColumn="0" w:noHBand="0" w:noVBand="1"/>
      </w:tblPr>
      <w:tblGrid>
        <w:gridCol w:w="2972"/>
        <w:gridCol w:w="6379"/>
      </w:tblGrid>
      <w:tr w:rsidR="001E6BB7" w:rsidRPr="00B92193" w14:paraId="418965D7" w14:textId="77777777" w:rsidTr="00AE7AD3">
        <w:trPr>
          <w:tblHeader/>
        </w:trPr>
        <w:tc>
          <w:tcPr>
            <w:tcW w:w="2972" w:type="dxa"/>
            <w:shd w:val="clear" w:color="auto" w:fill="BFBFBF" w:themeFill="background1" w:themeFillShade="BF"/>
          </w:tcPr>
          <w:p w14:paraId="3F933CB4" w14:textId="77777777" w:rsidR="001E6BB7" w:rsidRPr="00B92193" w:rsidRDefault="001E6BB7" w:rsidP="00AE7AD3">
            <w:pPr>
              <w:rPr>
                <w:rFonts w:cs="Arial"/>
                <w:sz w:val="24"/>
                <w:szCs w:val="24"/>
              </w:rPr>
            </w:pPr>
            <w:r w:rsidRPr="00B92193">
              <w:rPr>
                <w:rFonts w:cs="Arial"/>
                <w:sz w:val="24"/>
                <w:szCs w:val="24"/>
              </w:rPr>
              <w:t>Krav</w:t>
            </w:r>
          </w:p>
        </w:tc>
        <w:tc>
          <w:tcPr>
            <w:tcW w:w="6379" w:type="dxa"/>
            <w:shd w:val="clear" w:color="auto" w:fill="BFBFBF" w:themeFill="background1" w:themeFillShade="BF"/>
          </w:tcPr>
          <w:p w14:paraId="0E8C9052" w14:textId="77777777" w:rsidR="001E6BB7" w:rsidRPr="00B92193" w:rsidRDefault="001E6BB7" w:rsidP="00AE7AD3">
            <w:pPr>
              <w:rPr>
                <w:rFonts w:cs="Arial"/>
                <w:sz w:val="24"/>
                <w:szCs w:val="24"/>
              </w:rPr>
            </w:pPr>
            <w:r w:rsidRPr="00B92193">
              <w:rPr>
                <w:rFonts w:cs="Arial"/>
                <w:sz w:val="24"/>
                <w:szCs w:val="24"/>
              </w:rPr>
              <w:t>Dokumentasjonskrav og evaluering</w:t>
            </w:r>
          </w:p>
        </w:tc>
      </w:tr>
      <w:tr w:rsidR="001E6BB7" w:rsidRPr="00B92193" w14:paraId="69742658" w14:textId="77777777" w:rsidTr="00AE7AD3">
        <w:trPr>
          <w:tblHeader/>
        </w:trPr>
        <w:tc>
          <w:tcPr>
            <w:tcW w:w="2972" w:type="dxa"/>
          </w:tcPr>
          <w:p w14:paraId="4F14D0F5" w14:textId="77777777" w:rsidR="001E6BB7" w:rsidRPr="00B92193" w:rsidRDefault="001E6BB7" w:rsidP="00AE7AD3">
            <w:pPr>
              <w:rPr>
                <w:rFonts w:cs="Arial"/>
                <w:sz w:val="24"/>
                <w:szCs w:val="24"/>
              </w:rPr>
            </w:pPr>
            <w:r w:rsidRPr="00B92193">
              <w:rPr>
                <w:rFonts w:cs="Arial"/>
                <w:sz w:val="24"/>
                <w:szCs w:val="24"/>
              </w:rPr>
              <w:t>Leverandøren skal være et lovlig etablert foretak.</w:t>
            </w:r>
          </w:p>
        </w:tc>
        <w:tc>
          <w:tcPr>
            <w:tcW w:w="6379" w:type="dxa"/>
          </w:tcPr>
          <w:p w14:paraId="6CA11766" w14:textId="77777777" w:rsidR="001E6BB7" w:rsidRPr="00B92193" w:rsidRDefault="001E6BB7" w:rsidP="00AE7AD3">
            <w:pPr>
              <w:rPr>
                <w:rFonts w:cs="Arial"/>
                <w:sz w:val="24"/>
                <w:szCs w:val="24"/>
              </w:rPr>
            </w:pPr>
            <w:r w:rsidRPr="00B92193">
              <w:rPr>
                <w:rFonts w:cs="Arial"/>
                <w:sz w:val="24"/>
                <w:szCs w:val="24"/>
              </w:rPr>
              <w:t>Norske Leverandører: Firmaattest.</w:t>
            </w:r>
          </w:p>
          <w:p w14:paraId="7B0BA06F" w14:textId="77777777" w:rsidR="001E6BB7" w:rsidRPr="00B92193" w:rsidRDefault="001E6BB7" w:rsidP="00AE7AD3">
            <w:pPr>
              <w:rPr>
                <w:rFonts w:cs="Arial"/>
                <w:sz w:val="24"/>
                <w:szCs w:val="24"/>
              </w:rPr>
            </w:pPr>
            <w:r w:rsidRPr="00B92193">
              <w:rPr>
                <w:rFonts w:cs="Arial"/>
                <w:sz w:val="24"/>
                <w:szCs w:val="24"/>
              </w:rPr>
              <w:t xml:space="preserve">Utenlandske Leverandører: </w:t>
            </w:r>
          </w:p>
          <w:p w14:paraId="0816B03F" w14:textId="77777777" w:rsidR="001E6BB7" w:rsidRPr="00B92193" w:rsidRDefault="001E6BB7" w:rsidP="00AE7AD3">
            <w:pPr>
              <w:rPr>
                <w:rFonts w:cs="Arial"/>
                <w:sz w:val="24"/>
                <w:szCs w:val="24"/>
              </w:rPr>
            </w:pPr>
            <w:r w:rsidRPr="00B92193">
              <w:rPr>
                <w:rFonts w:cs="Arial"/>
                <w:sz w:val="24"/>
                <w:szCs w:val="24"/>
              </w:rPr>
              <w:t xml:space="preserve">Attester for registrering i faglige register som er bestemt ved lovgivning i det land hvor leverandøren er etablert. </w:t>
            </w:r>
          </w:p>
        </w:tc>
      </w:tr>
    </w:tbl>
    <w:p w14:paraId="396778A7" w14:textId="61BC0739" w:rsidR="001E6BB7" w:rsidRPr="008F214A" w:rsidRDefault="001E6BB7" w:rsidP="001E6BB7">
      <w:pPr>
        <w:pStyle w:val="Overskrift2"/>
      </w:pPr>
      <w:bookmarkStart w:id="51" w:name="_Toc425337810"/>
      <w:bookmarkStart w:id="52" w:name="_Toc71613252"/>
      <w:bookmarkStart w:id="53" w:name="_Toc225847307"/>
      <w:bookmarkStart w:id="54" w:name="_Toc235697755"/>
      <w:r w:rsidRPr="00B92193">
        <w:lastRenderedPageBreak/>
        <w:t>Leverandørens økonomiske og finansielle soliditet</w:t>
      </w:r>
      <w:bookmarkEnd w:id="51"/>
      <w:bookmarkEnd w:id="52"/>
      <w:bookmarkEnd w:id="53"/>
      <w:bookmarkEnd w:id="54"/>
    </w:p>
    <w:tbl>
      <w:tblPr>
        <w:tblStyle w:val="Tabellrutenett"/>
        <w:tblW w:w="9351" w:type="dxa"/>
        <w:tblLook w:val="04A0" w:firstRow="1" w:lastRow="0" w:firstColumn="1" w:lastColumn="0" w:noHBand="0" w:noVBand="1"/>
      </w:tblPr>
      <w:tblGrid>
        <w:gridCol w:w="3138"/>
        <w:gridCol w:w="6213"/>
      </w:tblGrid>
      <w:tr w:rsidR="001E6BB7" w:rsidRPr="00B92193" w14:paraId="10DBD4A7" w14:textId="77777777" w:rsidTr="00AE7AD3">
        <w:trPr>
          <w:cantSplit/>
          <w:tblHeader/>
        </w:trPr>
        <w:tc>
          <w:tcPr>
            <w:tcW w:w="2972" w:type="dxa"/>
            <w:shd w:val="clear" w:color="auto" w:fill="BFBFBF" w:themeFill="background1" w:themeFillShade="BF"/>
          </w:tcPr>
          <w:p w14:paraId="518C7A14" w14:textId="77777777" w:rsidR="001E6BB7" w:rsidRPr="00B92193" w:rsidRDefault="001E6BB7" w:rsidP="00AE7AD3">
            <w:pPr>
              <w:rPr>
                <w:rFonts w:cs="Arial"/>
                <w:sz w:val="24"/>
                <w:szCs w:val="24"/>
              </w:rPr>
            </w:pPr>
            <w:r w:rsidRPr="00B92193">
              <w:rPr>
                <w:rFonts w:cs="Arial"/>
                <w:sz w:val="24"/>
                <w:szCs w:val="24"/>
              </w:rPr>
              <w:t>Krav</w:t>
            </w:r>
          </w:p>
        </w:tc>
        <w:tc>
          <w:tcPr>
            <w:tcW w:w="6379" w:type="dxa"/>
            <w:shd w:val="clear" w:color="auto" w:fill="BFBFBF" w:themeFill="background1" w:themeFillShade="BF"/>
          </w:tcPr>
          <w:p w14:paraId="1534422F" w14:textId="77777777" w:rsidR="001E6BB7" w:rsidRPr="00B92193" w:rsidRDefault="001E6BB7" w:rsidP="00AE7AD3">
            <w:pPr>
              <w:rPr>
                <w:rFonts w:cs="Arial"/>
                <w:sz w:val="24"/>
                <w:szCs w:val="24"/>
              </w:rPr>
            </w:pPr>
            <w:r w:rsidRPr="00B92193">
              <w:rPr>
                <w:rFonts w:cs="Arial"/>
                <w:sz w:val="24"/>
                <w:szCs w:val="24"/>
              </w:rPr>
              <w:t>Dokumentasjonskrav og evaluering</w:t>
            </w:r>
          </w:p>
        </w:tc>
      </w:tr>
      <w:tr w:rsidR="001E6BB7" w:rsidRPr="00B92193" w14:paraId="21DF34F9" w14:textId="77777777" w:rsidTr="00AE7AD3">
        <w:trPr>
          <w:cantSplit/>
          <w:tblHeader/>
        </w:trPr>
        <w:tc>
          <w:tcPr>
            <w:tcW w:w="2972" w:type="dxa"/>
          </w:tcPr>
          <w:p w14:paraId="5C79BA65" w14:textId="77777777" w:rsidR="001E6BB7" w:rsidRPr="00B92193" w:rsidRDefault="001E6BB7" w:rsidP="00AE7AD3">
            <w:pPr>
              <w:rPr>
                <w:rFonts w:cs="Arial"/>
                <w:sz w:val="24"/>
                <w:szCs w:val="24"/>
              </w:rPr>
            </w:pPr>
            <w:r w:rsidRPr="00B92193">
              <w:rPr>
                <w:rFonts w:cs="Arial"/>
                <w:sz w:val="24"/>
                <w:szCs w:val="24"/>
              </w:rPr>
              <w:t xml:space="preserve">Leverandøren skal ha tilstrekkelig økonomisk og finansiell kapasitet til å kunne utføre kontrakten. </w:t>
            </w:r>
          </w:p>
          <w:p w14:paraId="44F0A994" w14:textId="77777777" w:rsidR="001E6BB7" w:rsidRPr="00B92193" w:rsidRDefault="001E6BB7" w:rsidP="00AE7AD3">
            <w:pPr>
              <w:rPr>
                <w:rFonts w:cs="Arial"/>
                <w:sz w:val="24"/>
                <w:szCs w:val="24"/>
              </w:rPr>
            </w:pPr>
          </w:p>
          <w:p w14:paraId="5FA67A64" w14:textId="77777777" w:rsidR="001E6BB7" w:rsidRDefault="001E6BB7" w:rsidP="00AE7AD3">
            <w:pPr>
              <w:rPr>
                <w:rFonts w:cs="Arial"/>
                <w:sz w:val="24"/>
                <w:szCs w:val="24"/>
              </w:rPr>
            </w:pPr>
            <w:r w:rsidRPr="00251800">
              <w:rPr>
                <w:rFonts w:cs="Arial"/>
                <w:sz w:val="24"/>
                <w:szCs w:val="24"/>
              </w:rPr>
              <w:t>Leverandøren må som minimum være kredittverdig</w:t>
            </w:r>
            <w:r>
              <w:rPr>
                <w:rFonts w:cs="Arial"/>
                <w:sz w:val="24"/>
                <w:szCs w:val="24"/>
              </w:rPr>
              <w:t xml:space="preserve"> uten krav til sikkerhet</w:t>
            </w:r>
          </w:p>
          <w:p w14:paraId="10B23030" w14:textId="77777777" w:rsidR="001E6BB7" w:rsidRDefault="001E6BB7" w:rsidP="00AE7AD3">
            <w:pPr>
              <w:rPr>
                <w:rFonts w:cs="Arial"/>
                <w:sz w:val="24"/>
                <w:szCs w:val="24"/>
              </w:rPr>
            </w:pPr>
          </w:p>
          <w:p w14:paraId="1EEF5D75" w14:textId="77777777" w:rsidR="001E6BB7" w:rsidRPr="00B92193" w:rsidRDefault="001E6BB7" w:rsidP="00AE7AD3">
            <w:pPr>
              <w:rPr>
                <w:rFonts w:cs="Arial"/>
                <w:sz w:val="24"/>
                <w:szCs w:val="24"/>
              </w:rPr>
            </w:pPr>
            <w:r w:rsidRPr="00B92193">
              <w:rPr>
                <w:rFonts w:cs="Arial"/>
                <w:sz w:val="24"/>
                <w:szCs w:val="24"/>
              </w:rPr>
              <w:t>Leverandører som har vesentlige anmerkninger/</w:t>
            </w:r>
            <w:r>
              <w:rPr>
                <w:rFonts w:cs="Arial"/>
                <w:sz w:val="24"/>
                <w:szCs w:val="24"/>
              </w:rPr>
              <w:t xml:space="preserve"> </w:t>
            </w:r>
            <w:r w:rsidRPr="00B92193">
              <w:rPr>
                <w:rFonts w:cs="Arial"/>
                <w:sz w:val="24"/>
                <w:szCs w:val="24"/>
              </w:rPr>
              <w:t>presiseringer</w:t>
            </w:r>
            <w:r>
              <w:rPr>
                <w:rFonts w:cs="Arial"/>
                <w:sz w:val="24"/>
                <w:szCs w:val="24"/>
              </w:rPr>
              <w:t xml:space="preserve"> </w:t>
            </w:r>
            <w:r w:rsidRPr="00B92193">
              <w:rPr>
                <w:rFonts w:cs="Arial"/>
                <w:sz w:val="24"/>
                <w:szCs w:val="24"/>
              </w:rPr>
              <w:t>på sin kredittvurdering, kan avvises fra konkurransen. Med vesentlige anmerkninger/presiseringer menes her brudd på norsk lov</w:t>
            </w:r>
            <w:r>
              <w:rPr>
                <w:rFonts w:cs="Arial"/>
                <w:sz w:val="24"/>
                <w:szCs w:val="24"/>
              </w:rPr>
              <w:t>.</w:t>
            </w:r>
          </w:p>
        </w:tc>
        <w:tc>
          <w:tcPr>
            <w:tcW w:w="6379" w:type="dxa"/>
          </w:tcPr>
          <w:p w14:paraId="5FE117EF" w14:textId="77777777" w:rsidR="001E6BB7" w:rsidRPr="00B92193" w:rsidRDefault="001E6BB7" w:rsidP="00AE7AD3">
            <w:pPr>
              <w:numPr>
                <w:ilvl w:val="0"/>
                <w:numId w:val="29"/>
              </w:numPr>
              <w:rPr>
                <w:rFonts w:cs="Arial"/>
                <w:sz w:val="24"/>
                <w:szCs w:val="24"/>
              </w:rPr>
            </w:pPr>
            <w:r w:rsidRPr="00B92193">
              <w:rPr>
                <w:rFonts w:cs="Arial"/>
                <w:sz w:val="24"/>
                <w:szCs w:val="24"/>
              </w:rPr>
              <w:t xml:space="preserve">Kredittvurdering som baserer seg på siste kjente regnskapstall. </w:t>
            </w:r>
            <w:proofErr w:type="spellStart"/>
            <w:r w:rsidRPr="00B92193">
              <w:rPr>
                <w:rFonts w:cs="Arial"/>
                <w:sz w:val="24"/>
                <w:szCs w:val="24"/>
              </w:rPr>
              <w:t>Ratingen</w:t>
            </w:r>
            <w:proofErr w:type="spellEnd"/>
            <w:r w:rsidRPr="00B92193">
              <w:rPr>
                <w:rFonts w:cs="Arial"/>
                <w:sz w:val="24"/>
                <w:szCs w:val="24"/>
              </w:rPr>
              <w:t xml:space="preserve"> skal være utført av virksomhet som har konsesjon til å drive kredittopplysning. </w:t>
            </w:r>
          </w:p>
          <w:p w14:paraId="59602222" w14:textId="77777777" w:rsidR="001E6BB7" w:rsidRPr="00B92193" w:rsidRDefault="001E6BB7" w:rsidP="00AE7AD3">
            <w:pPr>
              <w:numPr>
                <w:ilvl w:val="0"/>
                <w:numId w:val="29"/>
              </w:numPr>
              <w:rPr>
                <w:rFonts w:cs="Arial"/>
                <w:sz w:val="24"/>
                <w:szCs w:val="24"/>
              </w:rPr>
            </w:pPr>
            <w:r w:rsidRPr="00B92193">
              <w:rPr>
                <w:rFonts w:cs="Arial"/>
                <w:sz w:val="24"/>
                <w:szCs w:val="24"/>
              </w:rPr>
              <w:t xml:space="preserve">Oppdragsgiver forbeholder seg retten til selv å foreta en kredittvurdering. </w:t>
            </w:r>
          </w:p>
          <w:p w14:paraId="580A6B49" w14:textId="77777777" w:rsidR="001E6BB7" w:rsidRPr="00C8784F" w:rsidRDefault="001E6BB7" w:rsidP="00AE7AD3">
            <w:pPr>
              <w:keepNext/>
              <w:keepLines/>
              <w:numPr>
                <w:ilvl w:val="0"/>
                <w:numId w:val="29"/>
              </w:numPr>
              <w:spacing w:line="240" w:lineRule="auto"/>
              <w:rPr>
                <w:sz w:val="24"/>
                <w:szCs w:val="24"/>
              </w:rPr>
            </w:pPr>
            <w:r w:rsidRPr="00C8784F">
              <w:rPr>
                <w:sz w:val="24"/>
                <w:szCs w:val="24"/>
              </w:rPr>
              <w:t xml:space="preserve">Dersom leverandøren har saklig grunn til ikke å fremlegge den dokumentasjon oppdragsgiver har krevd, kan han dokumentere sin økonomiske og finansielle kapasitet ved å fremlegge ethvert annet dokument som oppdragsgiver anser egnet. </w:t>
            </w:r>
          </w:p>
          <w:p w14:paraId="22C2AFCE" w14:textId="77777777" w:rsidR="001E6BB7" w:rsidRPr="00B92193" w:rsidRDefault="001E6BB7" w:rsidP="00AE7AD3">
            <w:pPr>
              <w:rPr>
                <w:rFonts w:cs="Arial"/>
                <w:sz w:val="24"/>
                <w:szCs w:val="24"/>
              </w:rPr>
            </w:pPr>
          </w:p>
        </w:tc>
      </w:tr>
      <w:tr w:rsidR="001E6BB7" w:rsidRPr="00B92193" w14:paraId="0F84577C" w14:textId="77777777" w:rsidTr="00AE7AD3">
        <w:trPr>
          <w:cantSplit/>
          <w:tblHeader/>
        </w:trPr>
        <w:tc>
          <w:tcPr>
            <w:tcW w:w="2972" w:type="dxa"/>
          </w:tcPr>
          <w:p w14:paraId="0B0004B5" w14:textId="77777777" w:rsidR="001E6BB7" w:rsidRDefault="001E6BB7" w:rsidP="00AE7AD3">
            <w:pPr>
              <w:rPr>
                <w:rFonts w:cs="Arial"/>
                <w:sz w:val="24"/>
                <w:szCs w:val="24"/>
              </w:rPr>
            </w:pPr>
            <w:r w:rsidRPr="00B92193">
              <w:rPr>
                <w:rFonts w:cs="Arial"/>
                <w:sz w:val="24"/>
                <w:szCs w:val="24"/>
              </w:rPr>
              <w:t>Skatt og merverdiavgift</w:t>
            </w:r>
            <w:r>
              <w:rPr>
                <w:rFonts w:cs="Arial"/>
                <w:sz w:val="24"/>
                <w:szCs w:val="24"/>
              </w:rPr>
              <w:t>.</w:t>
            </w:r>
          </w:p>
          <w:p w14:paraId="1AC15BD6" w14:textId="77777777" w:rsidR="001E6BB7" w:rsidRDefault="001E6BB7" w:rsidP="00AE7AD3">
            <w:pPr>
              <w:rPr>
                <w:rFonts w:cs="Arial"/>
                <w:sz w:val="24"/>
                <w:szCs w:val="24"/>
              </w:rPr>
            </w:pPr>
          </w:p>
          <w:p w14:paraId="06ECF08B" w14:textId="77777777" w:rsidR="001E6BB7" w:rsidRPr="00B92193" w:rsidRDefault="001E6BB7" w:rsidP="00AE7AD3">
            <w:pPr>
              <w:rPr>
                <w:rFonts w:cs="Arial"/>
                <w:sz w:val="24"/>
                <w:szCs w:val="24"/>
              </w:rPr>
            </w:pPr>
            <w:r>
              <w:rPr>
                <w:rFonts w:cs="Arial"/>
                <w:sz w:val="24"/>
                <w:szCs w:val="24"/>
              </w:rPr>
              <w:t xml:space="preserve">Skatteattesten skal ikke inneha vesentlige restanser/ skyldige beløp som ikke kan forklares med bakgrunn i innvilget utsettelser fra skattevesenet.  </w:t>
            </w:r>
          </w:p>
        </w:tc>
        <w:tc>
          <w:tcPr>
            <w:tcW w:w="6379" w:type="dxa"/>
          </w:tcPr>
          <w:p w14:paraId="4AD4C921" w14:textId="77777777" w:rsidR="001E6BB7" w:rsidRPr="00B92193" w:rsidRDefault="001E6BB7" w:rsidP="00AE7AD3">
            <w:pPr>
              <w:rPr>
                <w:rFonts w:cs="Arial"/>
                <w:sz w:val="24"/>
                <w:szCs w:val="24"/>
              </w:rPr>
            </w:pPr>
            <w:r w:rsidRPr="00B92193">
              <w:rPr>
                <w:rFonts w:cs="Arial"/>
                <w:sz w:val="24"/>
                <w:szCs w:val="24"/>
              </w:rPr>
              <w:t xml:space="preserve">Attest for skatt og merverdiavgift. </w:t>
            </w:r>
          </w:p>
          <w:p w14:paraId="6034DF83" w14:textId="77777777" w:rsidR="001E6BB7" w:rsidRDefault="001E6BB7" w:rsidP="00AE7AD3">
            <w:pPr>
              <w:rPr>
                <w:rFonts w:cs="Arial"/>
                <w:sz w:val="24"/>
                <w:szCs w:val="24"/>
              </w:rPr>
            </w:pPr>
            <w:r w:rsidRPr="00B92193">
              <w:rPr>
                <w:rFonts w:cs="Arial"/>
                <w:sz w:val="24"/>
                <w:szCs w:val="24"/>
              </w:rPr>
              <w:t>Attesten skal ikke være eldre enn 6 måneder regnet fra fristen for innlevering av tilbud. Utenlandske selskaper skal levere attester fra tilsvarende styresmakter som de norske.</w:t>
            </w:r>
          </w:p>
          <w:p w14:paraId="676F8D56" w14:textId="77777777" w:rsidR="001E6BB7" w:rsidRDefault="001E6BB7" w:rsidP="00AE7AD3">
            <w:pPr>
              <w:rPr>
                <w:rFonts w:cs="Arial"/>
                <w:sz w:val="24"/>
                <w:szCs w:val="24"/>
              </w:rPr>
            </w:pPr>
          </w:p>
          <w:p w14:paraId="3D8E19E6" w14:textId="77777777" w:rsidR="001E6BB7" w:rsidRPr="00B92193" w:rsidRDefault="001E6BB7" w:rsidP="00AE7AD3">
            <w:pPr>
              <w:rPr>
                <w:rFonts w:cs="Arial"/>
                <w:sz w:val="24"/>
                <w:szCs w:val="24"/>
              </w:rPr>
            </w:pPr>
            <w:r>
              <w:rPr>
                <w:rFonts w:cs="Arial"/>
                <w:sz w:val="24"/>
                <w:szCs w:val="24"/>
              </w:rPr>
              <w:t xml:space="preserve">Beskrivelse/dokumentasjon som forklarerer eventuelle restanser. </w:t>
            </w:r>
          </w:p>
        </w:tc>
      </w:tr>
    </w:tbl>
    <w:p w14:paraId="631CFC19" w14:textId="77777777" w:rsidR="001E6BB7" w:rsidRPr="00B92193" w:rsidRDefault="001E6BB7" w:rsidP="001E6BB7">
      <w:pPr>
        <w:rPr>
          <w:rFonts w:cs="Arial"/>
          <w:sz w:val="24"/>
          <w:szCs w:val="24"/>
        </w:rPr>
      </w:pPr>
    </w:p>
    <w:p w14:paraId="6A0032EE" w14:textId="77777777" w:rsidR="001E6BB7" w:rsidRPr="00B92193" w:rsidRDefault="001E6BB7" w:rsidP="001E6BB7">
      <w:pPr>
        <w:pStyle w:val="Overskrift2"/>
      </w:pPr>
      <w:bookmarkStart w:id="55" w:name="_Toc71613253"/>
      <w:bookmarkStart w:id="56" w:name="_Toc225847308"/>
      <w:bookmarkStart w:id="57" w:name="_Toc425337811"/>
      <w:bookmarkStart w:id="58" w:name="_Toc235697756"/>
      <w:r w:rsidRPr="00B92193">
        <w:lastRenderedPageBreak/>
        <w:t>Leverandørens tekniske og faglige kapasitet</w:t>
      </w:r>
      <w:bookmarkEnd w:id="55"/>
      <w:bookmarkEnd w:id="56"/>
      <w:bookmarkEnd w:id="58"/>
      <w:r w:rsidRPr="00B92193">
        <w:t xml:space="preserve"> </w:t>
      </w:r>
      <w:bookmarkEnd w:id="57"/>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4962"/>
      </w:tblGrid>
      <w:tr w:rsidR="001E6BB7" w:rsidRPr="001F2A4C" w14:paraId="6C48EA20" w14:textId="77777777" w:rsidTr="00AE7AD3">
        <w:trPr>
          <w:cantSplit/>
          <w:tblHeader/>
        </w:trPr>
        <w:tc>
          <w:tcPr>
            <w:tcW w:w="4077" w:type="dxa"/>
            <w:shd w:val="clear" w:color="auto" w:fill="D9D9D9" w:themeFill="background1" w:themeFillShade="D9"/>
          </w:tcPr>
          <w:p w14:paraId="24AECB39" w14:textId="77777777" w:rsidR="001E6BB7" w:rsidRPr="001F2A4C" w:rsidRDefault="001E6BB7" w:rsidP="00AE7AD3">
            <w:pPr>
              <w:keepNext/>
              <w:keepLines/>
              <w:rPr>
                <w:b/>
                <w:bCs/>
                <w:sz w:val="24"/>
                <w:szCs w:val="24"/>
              </w:rPr>
            </w:pPr>
            <w:r>
              <w:rPr>
                <w:b/>
                <w:bCs/>
                <w:sz w:val="24"/>
                <w:szCs w:val="24"/>
              </w:rPr>
              <w:t>Krav</w:t>
            </w:r>
          </w:p>
        </w:tc>
        <w:tc>
          <w:tcPr>
            <w:tcW w:w="4962" w:type="dxa"/>
            <w:shd w:val="clear" w:color="auto" w:fill="D9D9D9" w:themeFill="background1" w:themeFillShade="D9"/>
          </w:tcPr>
          <w:p w14:paraId="60B71FB9" w14:textId="77777777" w:rsidR="001E6BB7" w:rsidRPr="001F2A4C" w:rsidRDefault="001E6BB7" w:rsidP="00AE7AD3">
            <w:pPr>
              <w:keepNext/>
              <w:keepLines/>
              <w:rPr>
                <w:b/>
                <w:bCs/>
                <w:sz w:val="24"/>
                <w:szCs w:val="24"/>
              </w:rPr>
            </w:pPr>
            <w:r>
              <w:rPr>
                <w:b/>
                <w:bCs/>
                <w:sz w:val="24"/>
                <w:szCs w:val="24"/>
              </w:rPr>
              <w:t>Dokumentasjonskrav</w:t>
            </w:r>
          </w:p>
        </w:tc>
      </w:tr>
      <w:tr w:rsidR="001E6BB7" w:rsidRPr="001F2A4C" w14:paraId="23176167" w14:textId="77777777" w:rsidTr="00AE7AD3">
        <w:trPr>
          <w:cantSplit/>
          <w:tblHeader/>
        </w:trPr>
        <w:tc>
          <w:tcPr>
            <w:tcW w:w="4077" w:type="dxa"/>
            <w:tcBorders>
              <w:top w:val="single" w:sz="4" w:space="0" w:color="auto"/>
              <w:left w:val="single" w:sz="4" w:space="0" w:color="auto"/>
              <w:bottom w:val="single" w:sz="4" w:space="0" w:color="auto"/>
              <w:right w:val="single" w:sz="4" w:space="0" w:color="auto"/>
            </w:tcBorders>
          </w:tcPr>
          <w:p w14:paraId="444AB95F" w14:textId="68ECD89A" w:rsidR="001E6BB7" w:rsidRPr="006B0A6B" w:rsidRDefault="001E6BB7" w:rsidP="00AE7AD3">
            <w:pPr>
              <w:rPr>
                <w:sz w:val="24"/>
                <w:szCs w:val="24"/>
              </w:rPr>
            </w:pPr>
            <w:r w:rsidRPr="006B0A6B">
              <w:rPr>
                <w:sz w:val="24"/>
                <w:szCs w:val="24"/>
              </w:rPr>
              <w:t xml:space="preserve">Tilbydere skal i løpet av de siste 3 år ha utført </w:t>
            </w:r>
            <w:r w:rsidR="008F214A">
              <w:rPr>
                <w:sz w:val="24"/>
                <w:szCs w:val="24"/>
              </w:rPr>
              <w:t>1</w:t>
            </w:r>
            <w:r w:rsidRPr="006B0A6B">
              <w:rPr>
                <w:sz w:val="24"/>
                <w:szCs w:val="24"/>
              </w:rPr>
              <w:t xml:space="preserve"> oppdrag m</w:t>
            </w:r>
            <w:r>
              <w:rPr>
                <w:sz w:val="24"/>
                <w:szCs w:val="24"/>
              </w:rPr>
              <w:t>ed tilsvarende</w:t>
            </w:r>
            <w:r w:rsidRPr="006B0A6B">
              <w:rPr>
                <w:sz w:val="24"/>
                <w:szCs w:val="24"/>
              </w:rPr>
              <w:t xml:space="preserve"> innhold </w:t>
            </w:r>
            <w:r>
              <w:rPr>
                <w:sz w:val="24"/>
                <w:szCs w:val="24"/>
              </w:rPr>
              <w:t>og omfang vurdert</w:t>
            </w:r>
            <w:r w:rsidRPr="006B0A6B">
              <w:rPr>
                <w:sz w:val="24"/>
                <w:szCs w:val="24"/>
              </w:rPr>
              <w:t xml:space="preserve"> opp mot oppdraget i foreliggende anskaffelse.</w:t>
            </w:r>
            <w:r>
              <w:rPr>
                <w:sz w:val="24"/>
                <w:szCs w:val="24"/>
              </w:rPr>
              <w:t xml:space="preserve"> </w:t>
            </w:r>
          </w:p>
          <w:p w14:paraId="01B65326" w14:textId="77777777" w:rsidR="001E6BB7" w:rsidRPr="006B0A6B" w:rsidRDefault="001E6BB7" w:rsidP="00AE7AD3">
            <w:pPr>
              <w:rPr>
                <w:sz w:val="24"/>
                <w:szCs w:val="24"/>
              </w:rPr>
            </w:pPr>
          </w:p>
          <w:p w14:paraId="4AA07FEB" w14:textId="77777777" w:rsidR="001E6BB7" w:rsidRPr="006B0A6B" w:rsidRDefault="001E6BB7" w:rsidP="00AE7AD3">
            <w:pPr>
              <w:rPr>
                <w:sz w:val="24"/>
                <w:szCs w:val="24"/>
              </w:rPr>
            </w:pPr>
          </w:p>
          <w:p w14:paraId="0A582D2C" w14:textId="77777777" w:rsidR="001E6BB7" w:rsidRPr="006B0A6B" w:rsidRDefault="001E6BB7" w:rsidP="00AE7AD3">
            <w:pPr>
              <w:rPr>
                <w:color w:val="000000"/>
                <w:sz w:val="24"/>
                <w:szCs w:val="24"/>
              </w:rPr>
            </w:pPr>
          </w:p>
          <w:p w14:paraId="73C9B072" w14:textId="77777777" w:rsidR="001E6BB7" w:rsidRPr="006B0A6B" w:rsidRDefault="001E6BB7" w:rsidP="00AE7AD3">
            <w:pPr>
              <w:rPr>
                <w:color w:val="000000"/>
                <w:sz w:val="24"/>
                <w:szCs w:val="24"/>
              </w:rPr>
            </w:pPr>
          </w:p>
          <w:p w14:paraId="1B82FFD9" w14:textId="77777777" w:rsidR="001E6BB7" w:rsidRPr="006B0A6B" w:rsidRDefault="001E6BB7" w:rsidP="00AE7AD3">
            <w:pPr>
              <w:rPr>
                <w:color w:val="000000"/>
                <w:sz w:val="24"/>
                <w:szCs w:val="24"/>
              </w:rPr>
            </w:pPr>
          </w:p>
          <w:p w14:paraId="0B9DFA2F" w14:textId="77777777" w:rsidR="001E6BB7" w:rsidRPr="006B0A6B" w:rsidRDefault="001E6BB7" w:rsidP="00AE7AD3">
            <w:pPr>
              <w:rPr>
                <w:color w:val="000000"/>
                <w:sz w:val="24"/>
                <w:szCs w:val="24"/>
              </w:rPr>
            </w:pPr>
          </w:p>
          <w:p w14:paraId="46938217" w14:textId="77777777" w:rsidR="001E6BB7" w:rsidRPr="006B0A6B" w:rsidRDefault="001E6BB7" w:rsidP="00AE7AD3">
            <w:pPr>
              <w:rPr>
                <w:color w:val="000000"/>
                <w:sz w:val="24"/>
                <w:szCs w:val="24"/>
              </w:rPr>
            </w:pPr>
          </w:p>
          <w:p w14:paraId="23F27BDB" w14:textId="77777777" w:rsidR="001E6BB7" w:rsidRPr="006B0A6B" w:rsidRDefault="001E6BB7" w:rsidP="00AE7AD3">
            <w:pPr>
              <w:rPr>
                <w:color w:val="000000"/>
                <w:sz w:val="24"/>
                <w:szCs w:val="24"/>
              </w:rPr>
            </w:pPr>
          </w:p>
          <w:p w14:paraId="28864FAF" w14:textId="77777777" w:rsidR="001E6BB7" w:rsidRPr="006B0A6B" w:rsidRDefault="001E6BB7" w:rsidP="00AE7AD3">
            <w:pPr>
              <w:rPr>
                <w:color w:val="000000"/>
                <w:sz w:val="24"/>
                <w:szCs w:val="24"/>
              </w:rPr>
            </w:pPr>
          </w:p>
          <w:p w14:paraId="43ABBF38" w14:textId="77777777" w:rsidR="001E6BB7" w:rsidRPr="006B0A6B" w:rsidRDefault="001E6BB7" w:rsidP="00AE7AD3">
            <w:pPr>
              <w:rPr>
                <w:color w:val="000000"/>
                <w:sz w:val="24"/>
                <w:szCs w:val="24"/>
              </w:rPr>
            </w:pPr>
          </w:p>
          <w:p w14:paraId="2ED3AE99" w14:textId="77777777" w:rsidR="001E6BB7" w:rsidRPr="006B0A6B" w:rsidRDefault="001E6BB7" w:rsidP="00AE7AD3">
            <w:pPr>
              <w:rPr>
                <w:color w:val="000000"/>
                <w:sz w:val="24"/>
                <w:szCs w:val="24"/>
              </w:rPr>
            </w:pPr>
          </w:p>
          <w:p w14:paraId="09DDE29A" w14:textId="77777777" w:rsidR="001E6BB7" w:rsidRPr="006B0A6B" w:rsidRDefault="001E6BB7" w:rsidP="00AE7AD3">
            <w:pPr>
              <w:rPr>
                <w:color w:val="000000"/>
                <w:sz w:val="24"/>
                <w:szCs w:val="24"/>
              </w:rPr>
            </w:pPr>
            <w:r w:rsidRPr="006B0A6B">
              <w:rPr>
                <w:color w:val="000000"/>
                <w:sz w:val="24"/>
                <w:szCs w:val="24"/>
              </w:rPr>
              <w:t xml:space="preserve">Dersom leverandøren støtter seg på andre foretak for å oppfylle erfaringskravet skal det leveres beskrives hvilke selskap som er involvert og hva som </w:t>
            </w:r>
            <w:r>
              <w:rPr>
                <w:color w:val="000000"/>
                <w:sz w:val="24"/>
                <w:szCs w:val="24"/>
              </w:rPr>
              <w:t>skal utføres</w:t>
            </w:r>
            <w:r w:rsidRPr="006B0A6B">
              <w:rPr>
                <w:color w:val="000000"/>
                <w:sz w:val="24"/>
                <w:szCs w:val="24"/>
              </w:rPr>
              <w:t xml:space="preserve"> av de ulike selskap. </w:t>
            </w:r>
          </w:p>
          <w:p w14:paraId="204AD835" w14:textId="77777777" w:rsidR="001E6BB7" w:rsidRPr="006B0A6B" w:rsidRDefault="001E6BB7" w:rsidP="00AE7AD3">
            <w:pPr>
              <w:rPr>
                <w:color w:val="000000"/>
                <w:sz w:val="24"/>
                <w:szCs w:val="24"/>
              </w:rPr>
            </w:pPr>
          </w:p>
          <w:p w14:paraId="72552DD0" w14:textId="77777777" w:rsidR="001E6BB7" w:rsidRPr="006B0A6B" w:rsidRDefault="001E6BB7" w:rsidP="00AE7AD3">
            <w:pPr>
              <w:rPr>
                <w:color w:val="000000"/>
                <w:sz w:val="24"/>
                <w:szCs w:val="24"/>
              </w:rPr>
            </w:pPr>
            <w:r w:rsidRPr="006B0A6B">
              <w:rPr>
                <w:color w:val="000000"/>
                <w:sz w:val="24"/>
                <w:szCs w:val="24"/>
              </w:rPr>
              <w:t xml:space="preserve">Dersom leverandøren støtter seg på andre foretak for å oppfylle kravet skal det også leveres forpliktelseserklæringer fra de aktuelle foretakene som viser at leverandøren har rådighet over det andre foretakets kvalifikasjoner. </w:t>
            </w:r>
          </w:p>
          <w:p w14:paraId="48CB661E" w14:textId="77777777" w:rsidR="001E6BB7" w:rsidRPr="006B0A6B" w:rsidRDefault="001E6BB7" w:rsidP="00AE7AD3">
            <w:pP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3E1979EB" w14:textId="1D723475" w:rsidR="001E6BB7" w:rsidRPr="006B0A6B" w:rsidRDefault="001E6BB7" w:rsidP="00AE7AD3">
            <w:pPr>
              <w:rPr>
                <w:sz w:val="24"/>
                <w:szCs w:val="24"/>
              </w:rPr>
            </w:pPr>
            <w:r w:rsidRPr="006B0A6B">
              <w:rPr>
                <w:sz w:val="24"/>
                <w:szCs w:val="24"/>
              </w:rPr>
              <w:t xml:space="preserve">Maks </w:t>
            </w:r>
            <w:r w:rsidR="008F214A">
              <w:rPr>
                <w:sz w:val="24"/>
                <w:szCs w:val="24"/>
              </w:rPr>
              <w:t>1</w:t>
            </w:r>
            <w:r w:rsidRPr="006B0A6B">
              <w:rPr>
                <w:sz w:val="24"/>
                <w:szCs w:val="24"/>
              </w:rPr>
              <w:t xml:space="preserve"> referanseprosjekt skal beskrives. </w:t>
            </w:r>
          </w:p>
          <w:p w14:paraId="72671139" w14:textId="77777777" w:rsidR="001E6BB7" w:rsidRDefault="001E6BB7" w:rsidP="00AE7AD3">
            <w:pPr>
              <w:rPr>
                <w:sz w:val="24"/>
                <w:szCs w:val="24"/>
              </w:rPr>
            </w:pPr>
          </w:p>
          <w:p w14:paraId="770CA446" w14:textId="77777777" w:rsidR="001E6BB7" w:rsidRPr="006B0A6B" w:rsidRDefault="001E6BB7" w:rsidP="00AE7AD3">
            <w:pPr>
              <w:rPr>
                <w:sz w:val="24"/>
                <w:szCs w:val="24"/>
              </w:rPr>
            </w:pPr>
            <w:r w:rsidRPr="006B0A6B">
              <w:rPr>
                <w:sz w:val="24"/>
                <w:szCs w:val="24"/>
              </w:rPr>
              <w:t xml:space="preserve">Beskrivelsen skal inneholde navn på Oppdragsgiver, verdi på leveransen samt tidsrom for leveransen. Er ikke leveransen ferdigstilt bes opplyst hvor langt leveransen er kommet. Beskrivelsen bør inneholde en nærmere informasjon om hva som er levert. </w:t>
            </w:r>
          </w:p>
          <w:p w14:paraId="3B071946" w14:textId="77777777" w:rsidR="001E6BB7" w:rsidRPr="006B0A6B" w:rsidRDefault="001E6BB7" w:rsidP="00AE7AD3">
            <w:pPr>
              <w:rPr>
                <w:sz w:val="24"/>
                <w:szCs w:val="24"/>
              </w:rPr>
            </w:pPr>
            <w:r w:rsidRPr="006B0A6B">
              <w:rPr>
                <w:sz w:val="24"/>
                <w:szCs w:val="24"/>
              </w:rPr>
              <w:t xml:space="preserve">Beskrivelsen skal maksimalt være </w:t>
            </w:r>
            <w:r>
              <w:rPr>
                <w:sz w:val="24"/>
                <w:szCs w:val="24"/>
              </w:rPr>
              <w:t>1</w:t>
            </w:r>
            <w:r w:rsidRPr="006B0A6B">
              <w:rPr>
                <w:sz w:val="24"/>
                <w:szCs w:val="24"/>
              </w:rPr>
              <w:t xml:space="preserve"> A4 sider med skriftstørrelse 12 p</w:t>
            </w:r>
            <w:r>
              <w:rPr>
                <w:sz w:val="24"/>
                <w:szCs w:val="24"/>
              </w:rPr>
              <w:t>e</w:t>
            </w:r>
            <w:r w:rsidRPr="006B0A6B">
              <w:rPr>
                <w:sz w:val="24"/>
                <w:szCs w:val="24"/>
              </w:rPr>
              <w:t xml:space="preserve">r referanseoppdrag. </w:t>
            </w:r>
          </w:p>
          <w:p w14:paraId="1A617869" w14:textId="77777777" w:rsidR="001E6BB7" w:rsidRPr="006B0A6B" w:rsidRDefault="001E6BB7" w:rsidP="00AE7AD3">
            <w:pPr>
              <w:rPr>
                <w:sz w:val="24"/>
                <w:szCs w:val="24"/>
              </w:rPr>
            </w:pPr>
          </w:p>
          <w:p w14:paraId="28550FCA" w14:textId="77777777" w:rsidR="001E6BB7" w:rsidRPr="006B0A6B" w:rsidRDefault="001E6BB7" w:rsidP="00AE7AD3">
            <w:pPr>
              <w:rPr>
                <w:sz w:val="24"/>
                <w:szCs w:val="24"/>
              </w:rPr>
            </w:pPr>
          </w:p>
          <w:p w14:paraId="624B8256" w14:textId="77777777" w:rsidR="001E6BB7" w:rsidRDefault="001E6BB7" w:rsidP="00AE7AD3">
            <w:pPr>
              <w:rPr>
                <w:sz w:val="24"/>
                <w:szCs w:val="24"/>
              </w:rPr>
            </w:pPr>
          </w:p>
          <w:p w14:paraId="05D401CD" w14:textId="77777777" w:rsidR="001E6BB7" w:rsidRDefault="001E6BB7" w:rsidP="00AE7AD3">
            <w:pPr>
              <w:rPr>
                <w:sz w:val="24"/>
                <w:szCs w:val="24"/>
              </w:rPr>
            </w:pPr>
          </w:p>
          <w:p w14:paraId="3155BFCF" w14:textId="77777777" w:rsidR="001E6BB7" w:rsidRDefault="001E6BB7" w:rsidP="00AE7AD3">
            <w:pPr>
              <w:rPr>
                <w:sz w:val="24"/>
                <w:szCs w:val="24"/>
              </w:rPr>
            </w:pPr>
          </w:p>
          <w:p w14:paraId="41AC33BA" w14:textId="77777777" w:rsidR="001E6BB7" w:rsidRPr="006B0A6B" w:rsidRDefault="001E6BB7" w:rsidP="00AE7AD3">
            <w:pPr>
              <w:rPr>
                <w:sz w:val="24"/>
                <w:szCs w:val="24"/>
              </w:rPr>
            </w:pPr>
            <w:r>
              <w:rPr>
                <w:sz w:val="24"/>
                <w:szCs w:val="24"/>
              </w:rPr>
              <w:t>Oppgaver, funksjoner og ansvar beskrives</w:t>
            </w:r>
          </w:p>
          <w:p w14:paraId="06494402" w14:textId="77777777" w:rsidR="001E6BB7" w:rsidRPr="006B0A6B" w:rsidRDefault="001E6BB7" w:rsidP="00AE7AD3">
            <w:pPr>
              <w:rPr>
                <w:sz w:val="24"/>
                <w:szCs w:val="24"/>
              </w:rPr>
            </w:pPr>
          </w:p>
          <w:p w14:paraId="43C2C79C" w14:textId="77777777" w:rsidR="001E6BB7" w:rsidRPr="006B0A6B" w:rsidRDefault="001E6BB7" w:rsidP="00AE7AD3">
            <w:pPr>
              <w:rPr>
                <w:sz w:val="24"/>
                <w:szCs w:val="24"/>
              </w:rPr>
            </w:pPr>
          </w:p>
          <w:p w14:paraId="22707F12" w14:textId="77777777" w:rsidR="001E6BB7" w:rsidRPr="006B0A6B" w:rsidRDefault="001E6BB7" w:rsidP="00AE7AD3">
            <w:pPr>
              <w:rPr>
                <w:sz w:val="24"/>
                <w:szCs w:val="24"/>
              </w:rPr>
            </w:pPr>
          </w:p>
          <w:p w14:paraId="50C78F62" w14:textId="77777777" w:rsidR="001E6BB7" w:rsidRDefault="001E6BB7" w:rsidP="00AE7AD3">
            <w:pPr>
              <w:rPr>
                <w:sz w:val="24"/>
                <w:szCs w:val="24"/>
              </w:rPr>
            </w:pPr>
          </w:p>
          <w:p w14:paraId="12D48523" w14:textId="77777777" w:rsidR="001E6BB7" w:rsidRDefault="001E6BB7" w:rsidP="00AE7AD3">
            <w:pPr>
              <w:rPr>
                <w:sz w:val="24"/>
                <w:szCs w:val="24"/>
              </w:rPr>
            </w:pPr>
          </w:p>
          <w:p w14:paraId="7E043DB8" w14:textId="77777777" w:rsidR="001E6BB7" w:rsidRDefault="001E6BB7" w:rsidP="00AE7AD3">
            <w:pPr>
              <w:rPr>
                <w:sz w:val="24"/>
                <w:szCs w:val="24"/>
              </w:rPr>
            </w:pPr>
          </w:p>
          <w:p w14:paraId="03C0A9EB" w14:textId="77777777" w:rsidR="001E6BB7" w:rsidRPr="006B0A6B" w:rsidRDefault="001E6BB7" w:rsidP="00AE7AD3">
            <w:pPr>
              <w:rPr>
                <w:sz w:val="24"/>
                <w:szCs w:val="24"/>
              </w:rPr>
            </w:pPr>
            <w:r w:rsidRPr="006B0A6B">
              <w:rPr>
                <w:sz w:val="24"/>
                <w:szCs w:val="24"/>
              </w:rPr>
              <w:t>Signert forpliktelseserklæring.</w:t>
            </w:r>
          </w:p>
          <w:p w14:paraId="11434968" w14:textId="77777777" w:rsidR="001E6BB7" w:rsidRPr="006B0A6B" w:rsidRDefault="001E6BB7" w:rsidP="00AE7AD3">
            <w:pPr>
              <w:rPr>
                <w:sz w:val="24"/>
                <w:szCs w:val="24"/>
              </w:rPr>
            </w:pPr>
          </w:p>
          <w:p w14:paraId="5D63D4A0" w14:textId="77777777" w:rsidR="001E6BB7" w:rsidRPr="006B0A6B" w:rsidRDefault="001E6BB7" w:rsidP="00AE7AD3">
            <w:pPr>
              <w:rPr>
                <w:color w:val="000000"/>
                <w:sz w:val="24"/>
                <w:szCs w:val="24"/>
              </w:rPr>
            </w:pPr>
          </w:p>
          <w:p w14:paraId="59E0E0A8" w14:textId="77777777" w:rsidR="001E6BB7" w:rsidRPr="006B0A6B" w:rsidRDefault="001E6BB7" w:rsidP="00AE7AD3">
            <w:pPr>
              <w:rPr>
                <w:color w:val="000000"/>
                <w:sz w:val="24"/>
                <w:szCs w:val="24"/>
              </w:rPr>
            </w:pPr>
          </w:p>
        </w:tc>
      </w:tr>
    </w:tbl>
    <w:p w14:paraId="53007420" w14:textId="77777777" w:rsidR="001E6BB7" w:rsidRPr="00B92193" w:rsidRDefault="001E6BB7" w:rsidP="001E6BB7">
      <w:pPr>
        <w:rPr>
          <w:rFonts w:cs="Arial"/>
          <w:bCs/>
          <w:i/>
          <w:sz w:val="24"/>
          <w:szCs w:val="24"/>
        </w:rPr>
      </w:pPr>
    </w:p>
    <w:p w14:paraId="5373C2F2" w14:textId="77777777" w:rsidR="001E6BB7" w:rsidRPr="00207BDA" w:rsidRDefault="001E6BB7" w:rsidP="001E6BB7">
      <w:pPr>
        <w:pStyle w:val="Overskrift2"/>
      </w:pPr>
      <w:bookmarkStart w:id="59" w:name="_Toc71613254"/>
      <w:bookmarkStart w:id="60" w:name="_Toc225847309"/>
      <w:bookmarkStart w:id="61" w:name="_Toc235697757"/>
      <w:r w:rsidRPr="00207BDA">
        <w:lastRenderedPageBreak/>
        <w:t>Kvalitet og milj</w:t>
      </w:r>
      <w:bookmarkEnd w:id="59"/>
      <w:r>
        <w:t>øledelsessystemer:</w:t>
      </w:r>
      <w:bookmarkEnd w:id="60"/>
      <w:bookmarkEnd w:id="61"/>
    </w:p>
    <w:tbl>
      <w:tblPr>
        <w:tblStyle w:val="Tabellrutenett"/>
        <w:tblW w:w="9067" w:type="dxa"/>
        <w:tblLayout w:type="fixed"/>
        <w:tblLook w:val="04A0" w:firstRow="1" w:lastRow="0" w:firstColumn="1" w:lastColumn="0" w:noHBand="0" w:noVBand="1"/>
      </w:tblPr>
      <w:tblGrid>
        <w:gridCol w:w="4106"/>
        <w:gridCol w:w="4961"/>
      </w:tblGrid>
      <w:tr w:rsidR="001E6BB7" w:rsidRPr="00207BDA" w14:paraId="6EFAE148" w14:textId="77777777" w:rsidTr="00AE7AD3">
        <w:trPr>
          <w:cantSplit/>
          <w:tblHeader/>
        </w:trPr>
        <w:tc>
          <w:tcPr>
            <w:tcW w:w="4106" w:type="dxa"/>
            <w:shd w:val="clear" w:color="auto" w:fill="BFBFBF" w:themeFill="background1" w:themeFillShade="BF"/>
          </w:tcPr>
          <w:p w14:paraId="1B0A9728" w14:textId="77777777" w:rsidR="001E6BB7" w:rsidRPr="00207BDA" w:rsidRDefault="001E6BB7" w:rsidP="00AE7AD3">
            <w:pPr>
              <w:rPr>
                <w:rFonts w:cs="Arial"/>
                <w:sz w:val="24"/>
                <w:szCs w:val="24"/>
              </w:rPr>
            </w:pPr>
            <w:r w:rsidRPr="00207BDA">
              <w:rPr>
                <w:rFonts w:cs="Arial"/>
                <w:sz w:val="24"/>
                <w:szCs w:val="24"/>
              </w:rPr>
              <w:t>Krav</w:t>
            </w:r>
          </w:p>
        </w:tc>
        <w:tc>
          <w:tcPr>
            <w:tcW w:w="4961" w:type="dxa"/>
            <w:shd w:val="clear" w:color="auto" w:fill="BFBFBF" w:themeFill="background1" w:themeFillShade="BF"/>
          </w:tcPr>
          <w:p w14:paraId="005599D3" w14:textId="77777777" w:rsidR="001E6BB7" w:rsidRPr="00207BDA" w:rsidRDefault="001E6BB7" w:rsidP="00AE7AD3">
            <w:pPr>
              <w:rPr>
                <w:rFonts w:cs="Arial"/>
                <w:sz w:val="24"/>
                <w:szCs w:val="24"/>
              </w:rPr>
            </w:pPr>
            <w:r w:rsidRPr="00207BDA">
              <w:rPr>
                <w:rFonts w:cs="Arial"/>
                <w:sz w:val="24"/>
                <w:szCs w:val="24"/>
              </w:rPr>
              <w:t>Dokumentasjonskrav og evaluering</w:t>
            </w:r>
          </w:p>
        </w:tc>
      </w:tr>
      <w:tr w:rsidR="001E6BB7" w:rsidRPr="00207BDA" w14:paraId="36926545" w14:textId="77777777" w:rsidTr="00AE7AD3">
        <w:trPr>
          <w:tblHeader/>
        </w:trPr>
        <w:tc>
          <w:tcPr>
            <w:tcW w:w="4106" w:type="dxa"/>
          </w:tcPr>
          <w:p w14:paraId="29A178C0" w14:textId="77777777" w:rsidR="001E6BB7" w:rsidRPr="00207BDA" w:rsidRDefault="001E6BB7" w:rsidP="00AE7AD3">
            <w:pPr>
              <w:rPr>
                <w:rFonts w:cs="Arial"/>
                <w:sz w:val="24"/>
                <w:szCs w:val="24"/>
              </w:rPr>
            </w:pPr>
            <w:r w:rsidRPr="00207BDA">
              <w:rPr>
                <w:rFonts w:cs="Arial"/>
                <w:sz w:val="24"/>
                <w:szCs w:val="24"/>
              </w:rPr>
              <w:t>Tilbyder skal ha et tilfredsstillende miljøledelsessystem som styrer hvordan virksomheten ivaretar relevante miljøhensyn.</w:t>
            </w:r>
          </w:p>
        </w:tc>
        <w:tc>
          <w:tcPr>
            <w:tcW w:w="4961" w:type="dxa"/>
          </w:tcPr>
          <w:p w14:paraId="32A22DB3" w14:textId="77777777" w:rsidR="001E6BB7" w:rsidRPr="00207BDA" w:rsidRDefault="001E6BB7" w:rsidP="00AE7AD3">
            <w:pPr>
              <w:rPr>
                <w:rFonts w:cs="Arial"/>
                <w:sz w:val="24"/>
                <w:szCs w:val="24"/>
              </w:rPr>
            </w:pPr>
            <w:r w:rsidRPr="00207BDA">
              <w:rPr>
                <w:rFonts w:cs="Arial"/>
                <w:sz w:val="24"/>
                <w:szCs w:val="24"/>
              </w:rPr>
              <w:t xml:space="preserve">Beskrivelse av leverandørens miljøledelsessystem.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 </w:t>
            </w:r>
          </w:p>
          <w:p w14:paraId="12BFFE9A" w14:textId="77777777" w:rsidR="001E6BB7" w:rsidRPr="00207BDA" w:rsidRDefault="001E6BB7" w:rsidP="00AE7AD3">
            <w:pPr>
              <w:rPr>
                <w:rFonts w:cs="Arial"/>
                <w:sz w:val="24"/>
                <w:szCs w:val="24"/>
              </w:rPr>
            </w:pPr>
          </w:p>
          <w:p w14:paraId="6A9713DD" w14:textId="77777777" w:rsidR="001E6BB7" w:rsidRPr="00207BDA" w:rsidRDefault="001E6BB7" w:rsidP="00AE7AD3">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miljøledelsessystemer eller - standarder. Det er i så fall ikke nødvendig å beskrive miljøledelsestiltakene.</w:t>
            </w:r>
          </w:p>
          <w:p w14:paraId="40E1EEC9" w14:textId="77777777" w:rsidR="001E6BB7" w:rsidRPr="00207BDA" w:rsidRDefault="001E6BB7" w:rsidP="00AE7AD3">
            <w:pPr>
              <w:rPr>
                <w:rFonts w:cs="Arial"/>
                <w:sz w:val="24"/>
                <w:szCs w:val="24"/>
              </w:rPr>
            </w:pPr>
          </w:p>
        </w:tc>
      </w:tr>
      <w:tr w:rsidR="001E6BB7" w:rsidRPr="00B92193" w14:paraId="581E87F5" w14:textId="77777777" w:rsidTr="00AE7AD3">
        <w:trPr>
          <w:tblHeader/>
        </w:trPr>
        <w:tc>
          <w:tcPr>
            <w:tcW w:w="4106" w:type="dxa"/>
          </w:tcPr>
          <w:p w14:paraId="2943D026" w14:textId="77777777" w:rsidR="001E6BB7" w:rsidRPr="00207BDA" w:rsidRDefault="001E6BB7" w:rsidP="00AE7AD3">
            <w:pPr>
              <w:rPr>
                <w:rFonts w:cs="Arial"/>
                <w:sz w:val="24"/>
                <w:szCs w:val="24"/>
              </w:rPr>
            </w:pPr>
            <w:r w:rsidRPr="00207BDA">
              <w:rPr>
                <w:rFonts w:cs="Arial"/>
                <w:sz w:val="24"/>
                <w:szCs w:val="24"/>
              </w:rPr>
              <w:t>Tilbyder skal ha et tilfredsstillende kvalitetssikringssystem som styrer hvordan virksomheten ivaretar kvalitet.</w:t>
            </w:r>
          </w:p>
          <w:p w14:paraId="2995119B" w14:textId="77777777" w:rsidR="001E6BB7" w:rsidRPr="00207BDA" w:rsidRDefault="001E6BB7" w:rsidP="00AE7AD3">
            <w:pPr>
              <w:rPr>
                <w:rFonts w:cs="Arial"/>
                <w:sz w:val="24"/>
                <w:szCs w:val="24"/>
              </w:rPr>
            </w:pPr>
          </w:p>
        </w:tc>
        <w:tc>
          <w:tcPr>
            <w:tcW w:w="4961" w:type="dxa"/>
          </w:tcPr>
          <w:p w14:paraId="56D12BF1" w14:textId="77777777" w:rsidR="001E6BB7" w:rsidRPr="00207BDA" w:rsidRDefault="001E6BB7" w:rsidP="00AE7AD3">
            <w:pPr>
              <w:rPr>
                <w:rFonts w:cs="Arial"/>
                <w:sz w:val="24"/>
                <w:szCs w:val="24"/>
              </w:rPr>
            </w:pPr>
            <w:r w:rsidRPr="00207BDA">
              <w:rPr>
                <w:rFonts w:cs="Arial"/>
                <w:sz w:val="24"/>
                <w:szCs w:val="24"/>
              </w:rPr>
              <w:t xml:space="preserve">Beskrivelse av leverandørens kvalitetssikringssystem. Beskrivelsen behøver </w:t>
            </w:r>
            <w:r w:rsidRPr="00207BDA">
              <w:rPr>
                <w:rFonts w:cs="Arial"/>
                <w:b/>
                <w:bCs/>
                <w:sz w:val="24"/>
                <w:szCs w:val="24"/>
              </w:rPr>
              <w:t>ikke</w:t>
            </w:r>
            <w:r w:rsidRPr="00207BDA">
              <w:rPr>
                <w:rFonts w:cs="Arial"/>
                <w:sz w:val="24"/>
                <w:szCs w:val="24"/>
              </w:rPr>
              <w:t xml:space="preserve"> vise at leverandørens system ville tilfredsstilt en offisiell sertifisering, men vise at systemet er tilpasset tilbyders aktiviteter jamfør Oppdragsgivers behov.</w:t>
            </w:r>
          </w:p>
          <w:p w14:paraId="318FA514" w14:textId="77777777" w:rsidR="001E6BB7" w:rsidRPr="00207BDA" w:rsidRDefault="001E6BB7" w:rsidP="00AE7AD3">
            <w:pPr>
              <w:rPr>
                <w:rFonts w:cs="Arial"/>
                <w:sz w:val="24"/>
                <w:szCs w:val="24"/>
              </w:rPr>
            </w:pPr>
          </w:p>
          <w:p w14:paraId="6EBCB2A6" w14:textId="77777777" w:rsidR="001E6BB7" w:rsidRPr="00207BDA" w:rsidRDefault="001E6BB7" w:rsidP="00AE7AD3">
            <w:pPr>
              <w:rPr>
                <w:rFonts w:cs="Arial"/>
                <w:sz w:val="24"/>
                <w:szCs w:val="24"/>
              </w:rPr>
            </w:pPr>
            <w:r w:rsidRPr="00207BDA">
              <w:rPr>
                <w:rFonts w:cs="Arial"/>
                <w:sz w:val="24"/>
                <w:szCs w:val="24"/>
              </w:rPr>
              <w:t>Kvalifikasjonskravet vil også anses oppfylt dersom leverandøren kan fremlegge attester utstedt av uavhengige organer som dokumentasjon for at leverandøren oppfyller anerkjente kvalitetssikringssystem eller - standarder. Det er i så fall ikke nødvendig å beskrive kvalitetssikringssystem.</w:t>
            </w:r>
          </w:p>
        </w:tc>
      </w:tr>
    </w:tbl>
    <w:p w14:paraId="4ACAF1F9" w14:textId="77777777" w:rsidR="001E6BB7" w:rsidRPr="002D233A" w:rsidRDefault="001E6BB7" w:rsidP="00310356">
      <w:pPr>
        <w:rPr>
          <w:sz w:val="24"/>
          <w:szCs w:val="24"/>
        </w:rPr>
      </w:pPr>
    </w:p>
    <w:p w14:paraId="3C128704" w14:textId="44C872C0" w:rsidR="005F25E7" w:rsidRPr="00F96365" w:rsidRDefault="005F25E7" w:rsidP="005F25E7">
      <w:pPr>
        <w:pStyle w:val="Overskrift1"/>
      </w:pPr>
      <w:bookmarkStart w:id="62" w:name="_Toc472411156"/>
      <w:bookmarkStart w:id="63" w:name="_Toc235697758"/>
      <w:r w:rsidRPr="00F96365">
        <w:t>KRAV TIL TILBUDET</w:t>
      </w:r>
      <w:bookmarkEnd w:id="62"/>
      <w:r w:rsidR="001D0976" w:rsidRPr="00F96365">
        <w:t>:</w:t>
      </w:r>
      <w:bookmarkEnd w:id="63"/>
      <w:r w:rsidR="00070097" w:rsidRPr="00F96365">
        <w:t xml:space="preserve"> </w:t>
      </w:r>
    </w:p>
    <w:p w14:paraId="0C02392C" w14:textId="247B8964" w:rsidR="00ED49D4" w:rsidRPr="0068017F" w:rsidRDefault="005F25E7" w:rsidP="0068017F">
      <w:pPr>
        <w:pStyle w:val="Overskrift2"/>
      </w:pPr>
      <w:bookmarkStart w:id="64" w:name="_Toc472411157"/>
      <w:bookmarkStart w:id="65" w:name="_Toc235697759"/>
      <w:r w:rsidRPr="005F25E7">
        <w:t>TILBUDETS UTFORMING OG LEVERING</w:t>
      </w:r>
      <w:bookmarkEnd w:id="64"/>
      <w:r w:rsidR="001D0976">
        <w:t>:</w:t>
      </w:r>
      <w:bookmarkEnd w:id="65"/>
    </w:p>
    <w:p w14:paraId="5EA9D451" w14:textId="54D8FC9E" w:rsidR="00176056" w:rsidRDefault="00176056" w:rsidP="00176056">
      <w:pPr>
        <w:rPr>
          <w:rFonts w:cs="Arial"/>
          <w:sz w:val="24"/>
          <w:szCs w:val="24"/>
        </w:rPr>
      </w:pPr>
      <w:bookmarkStart w:id="66" w:name="_Hlk14163674"/>
      <w:r w:rsidRPr="00DF23BC">
        <w:rPr>
          <w:rFonts w:cs="Arial"/>
          <w:sz w:val="24"/>
          <w:szCs w:val="24"/>
        </w:rPr>
        <w:t>KGV</w:t>
      </w:r>
      <w:r>
        <w:rPr>
          <w:rFonts w:cs="Arial"/>
          <w:sz w:val="24"/>
          <w:szCs w:val="24"/>
        </w:rPr>
        <w:t xml:space="preserve"> </w:t>
      </w:r>
      <w:proofErr w:type="spellStart"/>
      <w:r>
        <w:rPr>
          <w:rFonts w:cs="Arial"/>
          <w:sz w:val="24"/>
          <w:szCs w:val="24"/>
        </w:rPr>
        <w:t>light</w:t>
      </w:r>
      <w:proofErr w:type="spellEnd"/>
      <w:r w:rsidRPr="00DF23BC">
        <w:rPr>
          <w:rFonts w:cs="Arial"/>
          <w:sz w:val="24"/>
          <w:szCs w:val="24"/>
        </w:rPr>
        <w:t xml:space="preserve"> som verktøy for å levere</w:t>
      </w:r>
      <w:r w:rsidR="00E11D8F">
        <w:rPr>
          <w:rFonts w:cs="Arial"/>
          <w:sz w:val="24"/>
          <w:szCs w:val="24"/>
        </w:rPr>
        <w:t xml:space="preserve"> tilbud er</w:t>
      </w:r>
      <w:r>
        <w:rPr>
          <w:rFonts w:cs="Arial"/>
          <w:sz w:val="24"/>
          <w:szCs w:val="24"/>
        </w:rPr>
        <w:t xml:space="preserve"> omkostningsfri</w:t>
      </w:r>
      <w:r w:rsidR="00E11D8F">
        <w:rPr>
          <w:rFonts w:cs="Arial"/>
          <w:sz w:val="24"/>
          <w:szCs w:val="24"/>
        </w:rPr>
        <w:t>tt</w:t>
      </w:r>
      <w:r>
        <w:rPr>
          <w:rFonts w:cs="Arial"/>
          <w:sz w:val="24"/>
          <w:szCs w:val="24"/>
        </w:rPr>
        <w:t xml:space="preserve"> </w:t>
      </w:r>
      <w:r w:rsidRPr="00DF23BC">
        <w:rPr>
          <w:rFonts w:cs="Arial"/>
          <w:sz w:val="24"/>
          <w:szCs w:val="24"/>
        </w:rPr>
        <w:t xml:space="preserve">for Tilbyder. </w:t>
      </w:r>
    </w:p>
    <w:p w14:paraId="0BF5C3F6" w14:textId="77777777" w:rsidR="00176056" w:rsidRPr="00DF23BC" w:rsidRDefault="00176056" w:rsidP="00176056">
      <w:pPr>
        <w:rPr>
          <w:rFonts w:cs="Arial"/>
          <w:sz w:val="24"/>
          <w:szCs w:val="24"/>
        </w:rPr>
      </w:pPr>
      <w:bookmarkStart w:id="67" w:name="_Hlk13040867"/>
      <w:bookmarkEnd w:id="66"/>
      <w:r w:rsidRPr="00DF23BC">
        <w:rPr>
          <w:rFonts w:cs="Arial"/>
          <w:sz w:val="24"/>
          <w:szCs w:val="24"/>
        </w:rPr>
        <w:t xml:space="preserve">Tilbudet skal oversendes/leveres elektronisk via KGV </w:t>
      </w:r>
      <w:proofErr w:type="spellStart"/>
      <w:r w:rsidRPr="00DF23BC">
        <w:rPr>
          <w:rFonts w:cs="Arial"/>
          <w:sz w:val="24"/>
          <w:szCs w:val="24"/>
        </w:rPr>
        <w:t>light</w:t>
      </w:r>
      <w:proofErr w:type="spellEnd"/>
      <w:r w:rsidRPr="00DF23BC">
        <w:rPr>
          <w:rFonts w:cs="Arial"/>
          <w:sz w:val="24"/>
          <w:szCs w:val="24"/>
        </w:rPr>
        <w:t xml:space="preserve">. Link til systemet finnes på: </w:t>
      </w:r>
      <w:hyperlink r:id="rId16" w:history="1">
        <w:r w:rsidRPr="00A303BC">
          <w:rPr>
            <w:rFonts w:cs="Arial"/>
            <w:color w:val="666699"/>
            <w:sz w:val="24"/>
            <w:szCs w:val="24"/>
          </w:rPr>
          <w:t>https://eu.eu-supply.com/login.asp?B</w:t>
        </w:r>
      </w:hyperlink>
      <w:r w:rsidRPr="00DF23BC">
        <w:rPr>
          <w:rFonts w:cs="Arial"/>
          <w:sz w:val="24"/>
          <w:szCs w:val="24"/>
        </w:rPr>
        <w:t xml:space="preserve">= </w:t>
      </w:r>
    </w:p>
    <w:bookmarkEnd w:id="67"/>
    <w:p w14:paraId="3476EAFD" w14:textId="77777777" w:rsidR="00176056" w:rsidRDefault="00176056" w:rsidP="00176056"/>
    <w:p w14:paraId="09397920" w14:textId="77777777" w:rsidR="00176056" w:rsidRDefault="00176056" w:rsidP="00176056">
      <w:pPr>
        <w:rPr>
          <w:sz w:val="24"/>
          <w:szCs w:val="24"/>
        </w:rPr>
      </w:pPr>
      <w:r w:rsidRPr="00DF23BC">
        <w:rPr>
          <w:sz w:val="24"/>
          <w:szCs w:val="24"/>
        </w:rPr>
        <w:t xml:space="preserve">Tilbudet </w:t>
      </w:r>
      <w:r>
        <w:rPr>
          <w:sz w:val="24"/>
          <w:szCs w:val="24"/>
        </w:rPr>
        <w:t>skal inneholde følgende deler:</w:t>
      </w:r>
    </w:p>
    <w:p w14:paraId="393AF0E7" w14:textId="69217488" w:rsidR="00176056" w:rsidRPr="0068017F" w:rsidRDefault="00176056" w:rsidP="00501E1D">
      <w:pPr>
        <w:numPr>
          <w:ilvl w:val="0"/>
          <w:numId w:val="3"/>
        </w:numPr>
        <w:rPr>
          <w:rFonts w:cs="Arial"/>
          <w:sz w:val="24"/>
          <w:szCs w:val="24"/>
        </w:rPr>
      </w:pPr>
      <w:r w:rsidRPr="0068017F">
        <w:rPr>
          <w:rFonts w:cs="Arial"/>
          <w:sz w:val="24"/>
          <w:szCs w:val="24"/>
        </w:rPr>
        <w:t>Tilbudsbrev</w:t>
      </w:r>
      <w:r w:rsidR="009E04A8" w:rsidRPr="0068017F">
        <w:rPr>
          <w:rFonts w:cs="Arial"/>
          <w:sz w:val="24"/>
          <w:szCs w:val="24"/>
        </w:rPr>
        <w:t xml:space="preserve"> signert av person med </w:t>
      </w:r>
      <w:r w:rsidR="00CE62C4" w:rsidRPr="0068017F">
        <w:rPr>
          <w:rFonts w:cs="Arial"/>
          <w:sz w:val="24"/>
          <w:szCs w:val="24"/>
        </w:rPr>
        <w:t>signaturrettighet</w:t>
      </w:r>
      <w:r w:rsidR="00501E1D" w:rsidRPr="0068017F">
        <w:rPr>
          <w:rFonts w:cs="Arial"/>
          <w:sz w:val="24"/>
          <w:szCs w:val="24"/>
        </w:rPr>
        <w:t>.</w:t>
      </w:r>
      <w:r w:rsidRPr="0068017F">
        <w:rPr>
          <w:rFonts w:cs="Arial"/>
          <w:sz w:val="24"/>
          <w:szCs w:val="24"/>
        </w:rPr>
        <w:t xml:space="preserve"> </w:t>
      </w:r>
    </w:p>
    <w:p w14:paraId="05DF7950" w14:textId="10883AEC" w:rsidR="00176056" w:rsidRDefault="00176056" w:rsidP="00176056">
      <w:pPr>
        <w:numPr>
          <w:ilvl w:val="0"/>
          <w:numId w:val="3"/>
        </w:numPr>
        <w:rPr>
          <w:rFonts w:cs="Arial"/>
          <w:sz w:val="24"/>
          <w:szCs w:val="24"/>
        </w:rPr>
      </w:pPr>
      <w:r w:rsidRPr="0068017F">
        <w:rPr>
          <w:rFonts w:cs="Arial"/>
          <w:sz w:val="24"/>
          <w:szCs w:val="24"/>
        </w:rPr>
        <w:t>Egenerklæring</w:t>
      </w:r>
      <w:r w:rsidR="008D316C" w:rsidRPr="0068017F">
        <w:rPr>
          <w:rFonts w:cs="Arial"/>
          <w:sz w:val="24"/>
          <w:szCs w:val="24"/>
        </w:rPr>
        <w:t xml:space="preserve"> ESPD</w:t>
      </w:r>
      <w:r w:rsidR="0027561D" w:rsidRPr="0068017F">
        <w:rPr>
          <w:rFonts w:cs="Arial"/>
          <w:sz w:val="24"/>
          <w:szCs w:val="24"/>
        </w:rPr>
        <w:t xml:space="preserve"> fra Tilbyder og eventuelle virksomheter Tilbyder støtter seg på for å oppfylle kvalifikasjonskrav.</w:t>
      </w:r>
    </w:p>
    <w:p w14:paraId="1FAB2301" w14:textId="733CBF0D" w:rsidR="00386E1D" w:rsidRPr="0068017F" w:rsidRDefault="00975F26" w:rsidP="00176056">
      <w:pPr>
        <w:numPr>
          <w:ilvl w:val="0"/>
          <w:numId w:val="3"/>
        </w:numPr>
        <w:rPr>
          <w:rFonts w:cs="Arial"/>
          <w:sz w:val="24"/>
          <w:szCs w:val="24"/>
        </w:rPr>
      </w:pPr>
      <w:r>
        <w:rPr>
          <w:rFonts w:cs="Arial"/>
          <w:sz w:val="24"/>
          <w:szCs w:val="24"/>
        </w:rPr>
        <w:t>Løsningsforslag som omfatter den fysiske befaringen på Espehaugen 17</w:t>
      </w:r>
      <w:r w:rsidR="00763599">
        <w:rPr>
          <w:rFonts w:cs="Arial"/>
          <w:sz w:val="24"/>
          <w:szCs w:val="24"/>
        </w:rPr>
        <w:t xml:space="preserve"> (punkt 1.8)</w:t>
      </w:r>
    </w:p>
    <w:p w14:paraId="57DD726F" w14:textId="3D71ED6E" w:rsidR="008D316C" w:rsidRPr="0068017F" w:rsidRDefault="008D316C" w:rsidP="008D316C">
      <w:pPr>
        <w:numPr>
          <w:ilvl w:val="0"/>
          <w:numId w:val="3"/>
        </w:numPr>
        <w:rPr>
          <w:rFonts w:cs="Arial"/>
          <w:sz w:val="24"/>
          <w:szCs w:val="24"/>
        </w:rPr>
      </w:pPr>
      <w:bookmarkStart w:id="68" w:name="_Hlk13054231"/>
      <w:r w:rsidRPr="0068017F">
        <w:rPr>
          <w:rFonts w:cs="Arial"/>
          <w:sz w:val="24"/>
          <w:szCs w:val="24"/>
        </w:rPr>
        <w:t>Tilbyders svar på oppdragsgivers kvalifikasjonskrav</w:t>
      </w:r>
      <w:r w:rsidR="00D73028" w:rsidRPr="0068017F">
        <w:rPr>
          <w:rFonts w:cs="Arial"/>
          <w:sz w:val="24"/>
          <w:szCs w:val="24"/>
        </w:rPr>
        <w:t xml:space="preserve"> (</w:t>
      </w:r>
      <w:r w:rsidR="00287CC2">
        <w:rPr>
          <w:rFonts w:cs="Arial"/>
          <w:sz w:val="24"/>
          <w:szCs w:val="24"/>
        </w:rPr>
        <w:t>p</w:t>
      </w:r>
      <w:r w:rsidR="00D73028" w:rsidRPr="0068017F">
        <w:rPr>
          <w:rFonts w:cs="Arial"/>
          <w:sz w:val="24"/>
          <w:szCs w:val="24"/>
        </w:rPr>
        <w:t xml:space="preserve">unkt </w:t>
      </w:r>
      <w:r w:rsidR="000E76E2" w:rsidRPr="0068017F">
        <w:rPr>
          <w:rFonts w:cs="Arial"/>
          <w:sz w:val="24"/>
          <w:szCs w:val="24"/>
        </w:rPr>
        <w:t>4.3</w:t>
      </w:r>
      <w:r w:rsidR="00763599">
        <w:rPr>
          <w:rFonts w:cs="Arial"/>
          <w:sz w:val="24"/>
          <w:szCs w:val="24"/>
        </w:rPr>
        <w:t xml:space="preserve"> og 4.4</w:t>
      </w:r>
      <w:r w:rsidR="000E76E2" w:rsidRPr="0068017F">
        <w:rPr>
          <w:rFonts w:cs="Arial"/>
          <w:sz w:val="24"/>
          <w:szCs w:val="24"/>
        </w:rPr>
        <w:t>)</w:t>
      </w:r>
      <w:r w:rsidRPr="0068017F">
        <w:rPr>
          <w:rFonts w:cs="Arial"/>
          <w:sz w:val="24"/>
          <w:szCs w:val="24"/>
        </w:rPr>
        <w:t xml:space="preserve">.  </w:t>
      </w:r>
    </w:p>
    <w:p w14:paraId="693DA5D6" w14:textId="565DBE8D" w:rsidR="00176056" w:rsidRPr="0068017F" w:rsidRDefault="00176056" w:rsidP="00176056">
      <w:pPr>
        <w:numPr>
          <w:ilvl w:val="0"/>
          <w:numId w:val="3"/>
        </w:numPr>
        <w:rPr>
          <w:rFonts w:cs="Arial"/>
          <w:sz w:val="24"/>
          <w:szCs w:val="24"/>
        </w:rPr>
      </w:pPr>
      <w:r w:rsidRPr="0068017F">
        <w:rPr>
          <w:rFonts w:cs="Arial"/>
          <w:sz w:val="24"/>
          <w:szCs w:val="24"/>
        </w:rPr>
        <w:lastRenderedPageBreak/>
        <w:t>Tilbyders</w:t>
      </w:r>
      <w:r w:rsidR="008D316C" w:rsidRPr="0068017F">
        <w:rPr>
          <w:rFonts w:cs="Arial"/>
          <w:sz w:val="24"/>
          <w:szCs w:val="24"/>
        </w:rPr>
        <w:t xml:space="preserve"> svar på oppdragsgivers krav. </w:t>
      </w:r>
    </w:p>
    <w:bookmarkEnd w:id="68"/>
    <w:p w14:paraId="7461EDC6" w14:textId="251B2CFF" w:rsidR="00ED49D4" w:rsidRPr="00E82892" w:rsidRDefault="00176056" w:rsidP="00E82892">
      <w:pPr>
        <w:numPr>
          <w:ilvl w:val="0"/>
          <w:numId w:val="3"/>
        </w:numPr>
        <w:rPr>
          <w:rFonts w:cs="Arial"/>
          <w:sz w:val="24"/>
          <w:szCs w:val="24"/>
        </w:rPr>
      </w:pPr>
      <w:r w:rsidRPr="0068017F">
        <w:rPr>
          <w:rFonts w:cs="Arial"/>
          <w:sz w:val="24"/>
          <w:szCs w:val="24"/>
        </w:rPr>
        <w:t>Utfylt prisoppsett</w:t>
      </w:r>
      <w:r w:rsidR="00EE78A9" w:rsidRPr="0068017F">
        <w:rPr>
          <w:rFonts w:cs="Arial"/>
          <w:sz w:val="24"/>
          <w:szCs w:val="24"/>
        </w:rPr>
        <w:t>.</w:t>
      </w:r>
    </w:p>
    <w:p w14:paraId="38289A13" w14:textId="5EE8E6C5" w:rsidR="001D0976" w:rsidRPr="0068017F" w:rsidRDefault="005F25E7" w:rsidP="005F25E7">
      <w:pPr>
        <w:pStyle w:val="Overskrift2"/>
      </w:pPr>
      <w:bookmarkStart w:id="69" w:name="_Toc472411159"/>
      <w:bookmarkStart w:id="70" w:name="_Toc235697760"/>
      <w:r w:rsidRPr="005F25E7">
        <w:t>FORBEHOLD OG AVVIK</w:t>
      </w:r>
      <w:bookmarkEnd w:id="69"/>
      <w:r w:rsidR="001D0976">
        <w:t>:</w:t>
      </w:r>
      <w:bookmarkEnd w:id="70"/>
    </w:p>
    <w:p w14:paraId="47FDC8EC" w14:textId="77777777" w:rsidR="00ED4AF0" w:rsidRDefault="00ED4AF0" w:rsidP="00ED4AF0">
      <w:pPr>
        <w:rPr>
          <w:sz w:val="24"/>
          <w:szCs w:val="24"/>
        </w:rPr>
      </w:pPr>
      <w:r w:rsidRPr="00A244A9">
        <w:rPr>
          <w:sz w:val="24"/>
          <w:szCs w:val="24"/>
        </w:rPr>
        <w:t>Med referanse til konkurransegrunnlagets punkter/underpunkter skal alle forbehold og avvik redegjøres for i tilbudsbrev. Forbeholdende</w:t>
      </w:r>
      <w:r>
        <w:rPr>
          <w:sz w:val="24"/>
          <w:szCs w:val="24"/>
        </w:rPr>
        <w:t>/avvik</w:t>
      </w:r>
      <w:r w:rsidRPr="00A244A9">
        <w:rPr>
          <w:sz w:val="24"/>
          <w:szCs w:val="24"/>
        </w:rPr>
        <w:t xml:space="preserve"> skal beskrives tydelig og være konkrete med hensyn til hvordan disse påvirker prisoppsett, kvalitet, kvantitet og leveringsevne. Forbehold som ikke er oppgitt i tilbudsbrev eller som ikke avdekkes under evaluering av tilbud, kan</w:t>
      </w:r>
      <w:r>
        <w:rPr>
          <w:sz w:val="24"/>
          <w:szCs w:val="24"/>
        </w:rPr>
        <w:t xml:space="preserve"> ikke</w:t>
      </w:r>
      <w:r w:rsidRPr="00A244A9">
        <w:rPr>
          <w:sz w:val="24"/>
          <w:szCs w:val="24"/>
        </w:rPr>
        <w:t xml:space="preserve"> påberopes etter tildeling</w:t>
      </w:r>
      <w:r>
        <w:rPr>
          <w:sz w:val="24"/>
          <w:szCs w:val="24"/>
        </w:rPr>
        <w:t>.</w:t>
      </w:r>
    </w:p>
    <w:p w14:paraId="6E11DB4D" w14:textId="77777777" w:rsidR="00ED4AF0" w:rsidRDefault="00ED4AF0" w:rsidP="00ED4AF0">
      <w:pPr>
        <w:rPr>
          <w:sz w:val="24"/>
          <w:szCs w:val="24"/>
        </w:rPr>
      </w:pPr>
    </w:p>
    <w:p w14:paraId="3E170372" w14:textId="77777777" w:rsidR="00ED4AF0" w:rsidRDefault="00ED4AF0" w:rsidP="00ED4AF0">
      <w:pPr>
        <w:rPr>
          <w:sz w:val="24"/>
          <w:szCs w:val="24"/>
        </w:rPr>
      </w:pPr>
      <w:r w:rsidRPr="006C047A">
        <w:rPr>
          <w:sz w:val="24"/>
          <w:szCs w:val="24"/>
        </w:rPr>
        <w:t>Dersom oppdragsgiver oppdager forbehold/avvik i tilbudet før kontraktsinngåelse, og leverandøren fastholder dette, vil avviket/forbeholdet kunne lede til avvisning, jf. omtale av plikten og retten til avvisning nedenfor. Dette gjelder selv om det ikke er tatt uttrykkelig forbehold i tilbudsbrevet. (Skjer dette etter tildelingsbeslutning vil avvisning lede til at beslutningen blir omgjort til fordel for tilbudet rangert som nr.2.)</w:t>
      </w:r>
    </w:p>
    <w:p w14:paraId="13EC0A9A" w14:textId="77777777" w:rsidR="00ED4AF0" w:rsidRPr="006C047A" w:rsidRDefault="00ED4AF0" w:rsidP="00ED4AF0">
      <w:pPr>
        <w:rPr>
          <w:sz w:val="24"/>
          <w:szCs w:val="24"/>
        </w:rPr>
      </w:pPr>
    </w:p>
    <w:p w14:paraId="615F75C8" w14:textId="77777777" w:rsidR="00ED4AF0" w:rsidRDefault="00ED4AF0" w:rsidP="00ED4AF0">
      <w:pPr>
        <w:rPr>
          <w:sz w:val="24"/>
          <w:szCs w:val="24"/>
        </w:rPr>
      </w:pPr>
      <w:r w:rsidRPr="007303EB">
        <w:rPr>
          <w:sz w:val="24"/>
          <w:szCs w:val="24"/>
        </w:rPr>
        <w:t>Generelt gjelder at kravene ikke er å anse som absolutte minstekrav, i den betydning at avvik fra disse ikke automatisk leder til avvisning.</w:t>
      </w:r>
      <w:r w:rsidRPr="006C047A">
        <w:rPr>
          <w:sz w:val="24"/>
          <w:szCs w:val="24"/>
        </w:rPr>
        <w:t xml:space="preserve"> </w:t>
      </w:r>
    </w:p>
    <w:p w14:paraId="26367092" w14:textId="77777777" w:rsidR="00ED4AF0" w:rsidRPr="006C047A" w:rsidRDefault="00ED4AF0" w:rsidP="00ED4AF0">
      <w:pPr>
        <w:rPr>
          <w:sz w:val="24"/>
          <w:szCs w:val="24"/>
        </w:rPr>
      </w:pPr>
    </w:p>
    <w:p w14:paraId="11894EA2" w14:textId="62FF5D5B" w:rsidR="00ED4AF0" w:rsidRDefault="00ED4AF0" w:rsidP="00ED4AF0">
      <w:pPr>
        <w:rPr>
          <w:sz w:val="24"/>
          <w:szCs w:val="24"/>
        </w:rPr>
      </w:pPr>
      <w:r w:rsidRPr="006C047A">
        <w:rPr>
          <w:sz w:val="24"/>
          <w:szCs w:val="24"/>
        </w:rPr>
        <w:t xml:space="preserve">Oppdragsgiver vil foreta en konkret vurdering av i hvilken grad evt. avvik fra krav etter sin art, størrelse og betydning/relevans anses som vesentlige og dermed må føre til avvising. Dette vurdert opp mot evt. begrunnelse for avviket, etterfølgende mulighet for lukking av avviket </w:t>
      </w:r>
      <w:r w:rsidR="008C4CAD">
        <w:rPr>
          <w:sz w:val="24"/>
          <w:szCs w:val="24"/>
        </w:rPr>
        <w:t>gjennom avklaringer</w:t>
      </w:r>
      <w:r w:rsidRPr="006C047A">
        <w:rPr>
          <w:sz w:val="24"/>
          <w:szCs w:val="24"/>
        </w:rPr>
        <w:t xml:space="preserve"> samt evt. mulighet for å ivareta likebehandlingen gjennom evalueringen av tildelingskriteriene (i form av prissetting av avviket).</w:t>
      </w:r>
    </w:p>
    <w:p w14:paraId="5B9A5C2A" w14:textId="77777777" w:rsidR="00ED4AF0" w:rsidRPr="006C047A" w:rsidRDefault="00ED4AF0" w:rsidP="00ED4AF0">
      <w:pPr>
        <w:rPr>
          <w:sz w:val="24"/>
          <w:szCs w:val="24"/>
        </w:rPr>
      </w:pPr>
    </w:p>
    <w:p w14:paraId="5084D926" w14:textId="3C6E16B2" w:rsidR="001D0976" w:rsidRPr="00495118" w:rsidRDefault="00ED4AF0" w:rsidP="005F25E7">
      <w:pPr>
        <w:rPr>
          <w:sz w:val="24"/>
          <w:szCs w:val="24"/>
        </w:rPr>
      </w:pPr>
      <w:r w:rsidRPr="006C047A">
        <w:rPr>
          <w:sz w:val="24"/>
          <w:szCs w:val="24"/>
        </w:rPr>
        <w:t>Det minnes likevel om at oppdragsgiver alltid har en rett til å avvise tilbud med forbehold/avvik eller uklarheter, med mindre de anses som «ubetydelige», jf. FOA § 9-6 (2) samt FOA § 24-8 (2) bokstav a). Det anbefales derfor at det heller stilles spørsmål før tilbudsinnlevering, enn å innta avvik/forbehold i tilbudet, da dette alltid vil innebære en risiko for avvisning.</w:t>
      </w:r>
    </w:p>
    <w:p w14:paraId="458C1FFE" w14:textId="2E3EE00F" w:rsidR="005F25E7" w:rsidRPr="005F25E7" w:rsidRDefault="005F25E7" w:rsidP="005F25E7">
      <w:pPr>
        <w:pStyle w:val="Overskrift1"/>
      </w:pPr>
      <w:bookmarkStart w:id="71" w:name="_Toc472411160"/>
      <w:bookmarkStart w:id="72" w:name="_Toc235697761"/>
      <w:r w:rsidRPr="005F25E7">
        <w:t>OPPDRAGSGIVERENS BEHANDLING AV TILBUDENE</w:t>
      </w:r>
      <w:bookmarkEnd w:id="71"/>
      <w:r w:rsidR="001D0976">
        <w:t>:</w:t>
      </w:r>
      <w:bookmarkEnd w:id="72"/>
    </w:p>
    <w:p w14:paraId="4508E40B" w14:textId="7450352E" w:rsidR="004B29A1" w:rsidRDefault="005F25E7" w:rsidP="005F25E7">
      <w:pPr>
        <w:rPr>
          <w:sz w:val="24"/>
          <w:szCs w:val="24"/>
        </w:rPr>
      </w:pPr>
      <w:r>
        <w:rPr>
          <w:sz w:val="24"/>
          <w:szCs w:val="24"/>
        </w:rPr>
        <w:t xml:space="preserve">Tilbudene mottas og åpnes i KGV </w:t>
      </w:r>
      <w:proofErr w:type="spellStart"/>
      <w:r>
        <w:rPr>
          <w:sz w:val="24"/>
          <w:szCs w:val="24"/>
        </w:rPr>
        <w:t>light</w:t>
      </w:r>
      <w:proofErr w:type="spellEnd"/>
      <w:r>
        <w:rPr>
          <w:sz w:val="24"/>
          <w:szCs w:val="24"/>
        </w:rPr>
        <w:t>.</w:t>
      </w:r>
      <w:r w:rsidR="00D86886">
        <w:rPr>
          <w:sz w:val="24"/>
          <w:szCs w:val="24"/>
        </w:rPr>
        <w:t xml:space="preserve"> </w:t>
      </w:r>
      <w:r w:rsidR="0083799C" w:rsidRPr="00495118">
        <w:rPr>
          <w:sz w:val="24"/>
          <w:szCs w:val="24"/>
        </w:rPr>
        <w:t>Det vil ikke bli fo</w:t>
      </w:r>
      <w:r w:rsidR="0083799C">
        <w:rPr>
          <w:sz w:val="24"/>
          <w:szCs w:val="24"/>
        </w:rPr>
        <w:t xml:space="preserve">rtatt offentlig tilbudsåpning. </w:t>
      </w:r>
      <w:r w:rsidR="0083799C" w:rsidRPr="00495118">
        <w:rPr>
          <w:sz w:val="24"/>
          <w:szCs w:val="24"/>
        </w:rPr>
        <w:t xml:space="preserve">Mottatte tilbud vil ikke bli returnert Tilbyder. </w:t>
      </w:r>
    </w:p>
    <w:p w14:paraId="0B7CE243" w14:textId="191ABEAD" w:rsidR="001D0976" w:rsidRPr="000D7007" w:rsidRDefault="005F25E7" w:rsidP="005F25E7">
      <w:pPr>
        <w:pStyle w:val="Overskrift1"/>
      </w:pPr>
      <w:bookmarkStart w:id="73" w:name="_Toc472411161"/>
      <w:bookmarkStart w:id="74" w:name="_Toc235697762"/>
      <w:r w:rsidRPr="005F25E7">
        <w:t>AVGJØRELSE AV KONKURRANSEN</w:t>
      </w:r>
      <w:bookmarkEnd w:id="73"/>
      <w:r w:rsidR="001D0976">
        <w:t>:</w:t>
      </w:r>
      <w:bookmarkEnd w:id="74"/>
    </w:p>
    <w:p w14:paraId="47DBA8DF" w14:textId="2B602796" w:rsidR="005F25E7" w:rsidRDefault="005F25E7" w:rsidP="005F25E7">
      <w:pPr>
        <w:rPr>
          <w:sz w:val="24"/>
          <w:szCs w:val="24"/>
        </w:rPr>
      </w:pPr>
      <w:r>
        <w:rPr>
          <w:sz w:val="24"/>
          <w:szCs w:val="24"/>
        </w:rPr>
        <w:t>Avgjørelsen av konkurransen baserer seg på</w:t>
      </w:r>
      <w:r w:rsidRPr="00495118">
        <w:rPr>
          <w:sz w:val="24"/>
          <w:szCs w:val="24"/>
        </w:rPr>
        <w:t xml:space="preserve"> </w:t>
      </w:r>
      <w:r>
        <w:rPr>
          <w:sz w:val="24"/>
          <w:szCs w:val="24"/>
        </w:rPr>
        <w:t>tildelingskriteri</w:t>
      </w:r>
      <w:r w:rsidR="00F9339A">
        <w:rPr>
          <w:sz w:val="24"/>
          <w:szCs w:val="24"/>
        </w:rPr>
        <w:t>um i kap. 9.</w:t>
      </w:r>
    </w:p>
    <w:p w14:paraId="50EA5577" w14:textId="77777777" w:rsidR="005F25E7" w:rsidRPr="00495118" w:rsidRDefault="005F25E7" w:rsidP="005F25E7">
      <w:pPr>
        <w:rPr>
          <w:sz w:val="24"/>
          <w:szCs w:val="24"/>
        </w:rPr>
      </w:pPr>
    </w:p>
    <w:p w14:paraId="48DDA9FF" w14:textId="2E4A0F65" w:rsidR="005F25E7" w:rsidRPr="00454B26" w:rsidRDefault="005F25E7" w:rsidP="005F25E7">
      <w:pPr>
        <w:rPr>
          <w:sz w:val="24"/>
          <w:szCs w:val="24"/>
        </w:rPr>
      </w:pPr>
      <w:r w:rsidRPr="00495118">
        <w:rPr>
          <w:sz w:val="24"/>
          <w:szCs w:val="24"/>
        </w:rPr>
        <w:t>Oppdragsgiver sin beslutning om hvem som skal tildeles avtalen vil skriftlig bli meddelt alle Tilbydere i rimelig tid før avtale</w:t>
      </w:r>
      <w:r>
        <w:rPr>
          <w:sz w:val="24"/>
          <w:szCs w:val="24"/>
        </w:rPr>
        <w:t>n</w:t>
      </w:r>
      <w:r w:rsidRPr="00495118">
        <w:rPr>
          <w:sz w:val="24"/>
          <w:szCs w:val="24"/>
        </w:rPr>
        <w:t xml:space="preserve"> inngås.</w:t>
      </w:r>
      <w:r>
        <w:rPr>
          <w:sz w:val="24"/>
          <w:szCs w:val="24"/>
        </w:rPr>
        <w:t xml:space="preserve"> </w:t>
      </w:r>
      <w:r w:rsidRPr="00454B26">
        <w:rPr>
          <w:sz w:val="24"/>
          <w:szCs w:val="24"/>
        </w:rPr>
        <w:t xml:space="preserve">Karenstid settes til 11 </w:t>
      </w:r>
      <w:r w:rsidR="00176056">
        <w:rPr>
          <w:sz w:val="24"/>
          <w:szCs w:val="24"/>
        </w:rPr>
        <w:t xml:space="preserve">kalenderdager fra dato for </w:t>
      </w:r>
      <w:r w:rsidRPr="00454B26">
        <w:rPr>
          <w:sz w:val="24"/>
          <w:szCs w:val="24"/>
        </w:rPr>
        <w:t>utsendt tildeling.</w:t>
      </w:r>
      <w:r>
        <w:rPr>
          <w:sz w:val="24"/>
          <w:szCs w:val="24"/>
        </w:rPr>
        <w:br/>
      </w:r>
    </w:p>
    <w:p w14:paraId="7ACF6776" w14:textId="3FFCF322" w:rsidR="005F25E7" w:rsidRDefault="005F25E7" w:rsidP="005F25E7">
      <w:pPr>
        <w:pStyle w:val="AvstandUnderskrift"/>
        <w:rPr>
          <w:rFonts w:ascii="Arial" w:hAnsi="Arial" w:cs="Arial"/>
          <w:szCs w:val="24"/>
        </w:rPr>
      </w:pPr>
      <w:r w:rsidRPr="005F25E7">
        <w:rPr>
          <w:rFonts w:ascii="Arial" w:hAnsi="Arial" w:cs="Arial"/>
          <w:szCs w:val="24"/>
        </w:rPr>
        <w:t xml:space="preserve">Avtaleinngåelse vil ikke skje før utløpet av karensperioden. </w:t>
      </w:r>
    </w:p>
    <w:p w14:paraId="465D087C" w14:textId="77777777" w:rsidR="00FA2696" w:rsidRPr="005F25E7" w:rsidRDefault="00FA2696" w:rsidP="005F25E7">
      <w:pPr>
        <w:pStyle w:val="AvstandUnderskrift"/>
        <w:rPr>
          <w:rFonts w:ascii="Arial" w:hAnsi="Arial" w:cs="Arial"/>
          <w:szCs w:val="24"/>
        </w:rPr>
      </w:pPr>
    </w:p>
    <w:p w14:paraId="104EF5DF" w14:textId="3FCC0770" w:rsidR="00A341F6" w:rsidRPr="00D75A6B" w:rsidRDefault="001D0976" w:rsidP="00266918">
      <w:pPr>
        <w:pStyle w:val="Overskrift1"/>
      </w:pPr>
      <w:bookmarkStart w:id="75" w:name="_Toc472411165"/>
      <w:bookmarkStart w:id="76" w:name="_Hlk14161636"/>
      <w:bookmarkStart w:id="77" w:name="_Toc235697763"/>
      <w:r>
        <w:lastRenderedPageBreak/>
        <w:t>OPPDRAGSBESKRIVELSE</w:t>
      </w:r>
      <w:bookmarkEnd w:id="75"/>
      <w:r w:rsidR="00FA2696">
        <w:t xml:space="preserve"> OG KRAV:</w:t>
      </w:r>
      <w:bookmarkEnd w:id="77"/>
    </w:p>
    <w:p w14:paraId="4F21E30A" w14:textId="2F2B6302" w:rsidR="009772AF" w:rsidRPr="005570D6" w:rsidRDefault="00921F00" w:rsidP="009772AF">
      <w:pPr>
        <w:pStyle w:val="Overskrift2"/>
      </w:pPr>
      <w:bookmarkStart w:id="78" w:name="_Toc235697764"/>
      <w:bookmarkEnd w:id="76"/>
      <w:r w:rsidRPr="00FA2696">
        <w:t>OPPDRAGSBESKRIVELSE</w:t>
      </w:r>
      <w:bookmarkEnd w:id="78"/>
    </w:p>
    <w:p w14:paraId="6B1F8AAE" w14:textId="076AAFDB" w:rsidR="00F80666" w:rsidRDefault="0083799C" w:rsidP="009772AF">
      <w:pPr>
        <w:rPr>
          <w:sz w:val="24"/>
          <w:szCs w:val="24"/>
        </w:rPr>
      </w:pPr>
      <w:r>
        <w:rPr>
          <w:sz w:val="24"/>
          <w:szCs w:val="24"/>
        </w:rPr>
        <w:t>18</w:t>
      </w:r>
      <w:r w:rsidR="00444F53">
        <w:rPr>
          <w:sz w:val="24"/>
          <w:szCs w:val="24"/>
        </w:rPr>
        <w:t xml:space="preserve"> stk. </w:t>
      </w:r>
      <w:r w:rsidR="00DA277D">
        <w:rPr>
          <w:sz w:val="24"/>
          <w:szCs w:val="24"/>
        </w:rPr>
        <w:t>stasjonere</w:t>
      </w:r>
      <w:r w:rsidR="00444F53">
        <w:rPr>
          <w:sz w:val="24"/>
          <w:szCs w:val="24"/>
        </w:rPr>
        <w:t xml:space="preserve"> rullekomprimatorer med tilhørende </w:t>
      </w:r>
      <w:r w:rsidR="00863BDF">
        <w:rPr>
          <w:sz w:val="24"/>
          <w:szCs w:val="24"/>
        </w:rPr>
        <w:t xml:space="preserve">årlige fast </w:t>
      </w:r>
      <w:r w:rsidR="00444F53">
        <w:rPr>
          <w:sz w:val="24"/>
          <w:szCs w:val="24"/>
        </w:rPr>
        <w:t>serviceavtale.</w:t>
      </w:r>
      <w:r>
        <w:rPr>
          <w:sz w:val="24"/>
          <w:szCs w:val="24"/>
        </w:rPr>
        <w:t xml:space="preserve"> Utover</w:t>
      </w:r>
      <w:r w:rsidR="00FF2703">
        <w:rPr>
          <w:sz w:val="24"/>
          <w:szCs w:val="24"/>
        </w:rPr>
        <w:t xml:space="preserve"> dette </w:t>
      </w:r>
      <w:r w:rsidR="001A2E97">
        <w:rPr>
          <w:sz w:val="24"/>
          <w:szCs w:val="24"/>
        </w:rPr>
        <w:t xml:space="preserve">inngår </w:t>
      </w:r>
      <w:r w:rsidR="008A0CA6">
        <w:rPr>
          <w:sz w:val="24"/>
          <w:szCs w:val="24"/>
        </w:rPr>
        <w:t>totalansvar for; transport, lossing</w:t>
      </w:r>
      <w:r w:rsidR="00CD64EA">
        <w:rPr>
          <w:sz w:val="24"/>
          <w:szCs w:val="24"/>
        </w:rPr>
        <w:t>, lagring, montering, idriftsetting</w:t>
      </w:r>
      <w:r w:rsidR="001F2AD4">
        <w:rPr>
          <w:sz w:val="24"/>
          <w:szCs w:val="24"/>
        </w:rPr>
        <w:t xml:space="preserve">, funksjonstesting, sikkerhetstesting, overtagelsesprotokoll og brukeropplæring. </w:t>
      </w:r>
      <w:r w:rsidR="00CE425D">
        <w:rPr>
          <w:sz w:val="24"/>
          <w:szCs w:val="24"/>
        </w:rPr>
        <w:t>Nødvendige e</w:t>
      </w:r>
      <w:r w:rsidR="001F2AD4">
        <w:rPr>
          <w:sz w:val="24"/>
          <w:szCs w:val="24"/>
        </w:rPr>
        <w:t>l. installasjonen</w:t>
      </w:r>
      <w:r w:rsidR="00CE425D">
        <w:rPr>
          <w:sz w:val="24"/>
          <w:szCs w:val="24"/>
        </w:rPr>
        <w:t xml:space="preserve"> på Espehaugen 17 inngår ikke i leveranseoppdraget</w:t>
      </w:r>
      <w:r w:rsidR="00034B56">
        <w:rPr>
          <w:sz w:val="24"/>
          <w:szCs w:val="24"/>
        </w:rPr>
        <w:t xml:space="preserve">, men det forutsettes at Tilbyder </w:t>
      </w:r>
      <w:r w:rsidR="00DA277D">
        <w:rPr>
          <w:sz w:val="24"/>
          <w:szCs w:val="24"/>
        </w:rPr>
        <w:t>sammen med Oppdragsgiver</w:t>
      </w:r>
      <w:r w:rsidR="007C6C71">
        <w:rPr>
          <w:sz w:val="24"/>
          <w:szCs w:val="24"/>
        </w:rPr>
        <w:t xml:space="preserve"> </w:t>
      </w:r>
      <w:r w:rsidR="00034B56">
        <w:rPr>
          <w:sz w:val="24"/>
          <w:szCs w:val="24"/>
        </w:rPr>
        <w:t>tar koordineringsansvar</w:t>
      </w:r>
      <w:r w:rsidR="004F3A86">
        <w:rPr>
          <w:sz w:val="24"/>
          <w:szCs w:val="24"/>
        </w:rPr>
        <w:t xml:space="preserve"> for leveranseutførelsen.</w:t>
      </w:r>
    </w:p>
    <w:p w14:paraId="672B3EF5" w14:textId="77777777" w:rsidR="00CE425D" w:rsidRDefault="00CE425D" w:rsidP="009772AF">
      <w:pPr>
        <w:rPr>
          <w:sz w:val="24"/>
          <w:szCs w:val="24"/>
        </w:rPr>
      </w:pPr>
    </w:p>
    <w:p w14:paraId="207E4472" w14:textId="12D7D8C4" w:rsidR="003A3DFA" w:rsidRPr="00AC2576" w:rsidRDefault="00673778" w:rsidP="00177F60">
      <w:pPr>
        <w:pStyle w:val="Overskrift2"/>
      </w:pPr>
      <w:bookmarkStart w:id="79" w:name="_Hlk14163967"/>
      <w:bookmarkStart w:id="80" w:name="_Hlk13054567"/>
      <w:bookmarkStart w:id="81" w:name="_Toc235697765"/>
      <w:r w:rsidRPr="00673778">
        <w:t>KRAV:</w:t>
      </w:r>
      <w:bookmarkStart w:id="82" w:name="_Hlk14161567"/>
      <w:bookmarkEnd w:id="79"/>
      <w:bookmarkEnd w:id="81"/>
    </w:p>
    <w:p w14:paraId="62591ABB" w14:textId="7435BA68" w:rsidR="00177F60" w:rsidRDefault="00C0789A" w:rsidP="00177F60">
      <w:pPr>
        <w:pStyle w:val="Brdtekst"/>
        <w:rPr>
          <w:rFonts w:ascii="Arial" w:hAnsi="Arial" w:cs="Arial"/>
          <w:sz w:val="24"/>
          <w:szCs w:val="24"/>
        </w:rPr>
      </w:pPr>
      <w:r>
        <w:rPr>
          <w:rFonts w:ascii="Arial" w:hAnsi="Arial" w:cs="Arial"/>
          <w:sz w:val="24"/>
          <w:szCs w:val="24"/>
        </w:rPr>
        <w:t>K</w:t>
      </w:r>
      <w:r w:rsidR="00177F60">
        <w:rPr>
          <w:rFonts w:ascii="Arial" w:hAnsi="Arial" w:cs="Arial"/>
          <w:sz w:val="24"/>
          <w:szCs w:val="24"/>
        </w:rPr>
        <w:t>rav</w:t>
      </w:r>
      <w:r w:rsidR="00177F60" w:rsidRPr="00B66786">
        <w:rPr>
          <w:rFonts w:ascii="Arial" w:hAnsi="Arial" w:cs="Arial"/>
          <w:sz w:val="24"/>
          <w:szCs w:val="24"/>
        </w:rPr>
        <w:t xml:space="preserve"> skal bes</w:t>
      </w:r>
      <w:r w:rsidR="00B927EB">
        <w:rPr>
          <w:rFonts w:ascii="Arial" w:hAnsi="Arial" w:cs="Arial"/>
          <w:sz w:val="24"/>
          <w:szCs w:val="24"/>
        </w:rPr>
        <w:t>vares</w:t>
      </w:r>
      <w:r w:rsidR="00CA0F2D">
        <w:rPr>
          <w:rFonts w:ascii="Arial" w:hAnsi="Arial" w:cs="Arial"/>
          <w:sz w:val="24"/>
          <w:szCs w:val="24"/>
        </w:rPr>
        <w:t xml:space="preserve"> </w:t>
      </w:r>
      <w:r w:rsidR="0076296F">
        <w:rPr>
          <w:rFonts w:ascii="Arial" w:hAnsi="Arial" w:cs="Arial"/>
          <w:sz w:val="24"/>
          <w:szCs w:val="24"/>
        </w:rPr>
        <w:t>av Tilbyder i</w:t>
      </w:r>
      <w:r w:rsidR="00852401">
        <w:rPr>
          <w:rFonts w:ascii="Arial" w:hAnsi="Arial" w:cs="Arial"/>
          <w:sz w:val="24"/>
          <w:szCs w:val="24"/>
        </w:rPr>
        <w:t xml:space="preserve"> kolonnen </w:t>
      </w:r>
      <w:r w:rsidR="003B670E">
        <w:rPr>
          <w:rFonts w:ascii="Arial" w:hAnsi="Arial" w:cs="Arial"/>
          <w:sz w:val="24"/>
          <w:szCs w:val="24"/>
        </w:rPr>
        <w:t>Løsningsbeskrivelse</w:t>
      </w:r>
      <w:r w:rsidR="00B0244A">
        <w:rPr>
          <w:rFonts w:ascii="Arial" w:hAnsi="Arial" w:cs="Arial"/>
          <w:sz w:val="24"/>
          <w:szCs w:val="24"/>
        </w:rPr>
        <w:t xml:space="preserve"> </w:t>
      </w:r>
      <w:r w:rsidR="001E6637">
        <w:rPr>
          <w:rFonts w:ascii="Arial" w:hAnsi="Arial" w:cs="Arial"/>
          <w:sz w:val="24"/>
          <w:szCs w:val="24"/>
        </w:rPr>
        <w:t>(gult felt)</w:t>
      </w:r>
      <w:r w:rsidR="00B0244A">
        <w:rPr>
          <w:rFonts w:ascii="Arial" w:hAnsi="Arial" w:cs="Arial"/>
          <w:sz w:val="24"/>
          <w:szCs w:val="24"/>
        </w:rPr>
        <w:t xml:space="preserve"> under. </w:t>
      </w:r>
      <w:r w:rsidR="00AC24D4">
        <w:rPr>
          <w:rFonts w:ascii="Arial" w:hAnsi="Arial" w:cs="Arial"/>
          <w:sz w:val="24"/>
          <w:szCs w:val="24"/>
        </w:rPr>
        <w:t xml:space="preserve">Dersom det henvises til egne vedlegg for bevarelse så må det refereres til </w:t>
      </w:r>
      <w:r w:rsidR="00443F6A">
        <w:rPr>
          <w:rFonts w:ascii="Arial" w:hAnsi="Arial" w:cs="Arial"/>
          <w:sz w:val="24"/>
          <w:szCs w:val="24"/>
        </w:rPr>
        <w:t xml:space="preserve">aktuelt kravnummer. </w:t>
      </w:r>
      <w:r w:rsidR="008B2414">
        <w:rPr>
          <w:rFonts w:ascii="Arial" w:hAnsi="Arial" w:cs="Arial"/>
          <w:sz w:val="24"/>
          <w:szCs w:val="24"/>
        </w:rPr>
        <w:t>Tilbyders</w:t>
      </w:r>
      <w:r w:rsidR="00557667">
        <w:rPr>
          <w:rFonts w:ascii="Arial" w:hAnsi="Arial" w:cs="Arial"/>
          <w:sz w:val="24"/>
          <w:szCs w:val="24"/>
        </w:rPr>
        <w:t xml:space="preserve"> </w:t>
      </w:r>
      <w:r w:rsidR="008878DE">
        <w:rPr>
          <w:rFonts w:ascii="Arial" w:hAnsi="Arial" w:cs="Arial"/>
          <w:sz w:val="24"/>
          <w:szCs w:val="24"/>
        </w:rPr>
        <w:t xml:space="preserve">svar/ </w:t>
      </w:r>
      <w:r w:rsidR="004E028B">
        <w:rPr>
          <w:rFonts w:ascii="Arial" w:hAnsi="Arial" w:cs="Arial"/>
          <w:sz w:val="24"/>
          <w:szCs w:val="24"/>
        </w:rPr>
        <w:t>beskrivelse</w:t>
      </w:r>
      <w:r w:rsidR="006236B8">
        <w:rPr>
          <w:rFonts w:ascii="Arial" w:hAnsi="Arial" w:cs="Arial"/>
          <w:sz w:val="24"/>
          <w:szCs w:val="24"/>
        </w:rPr>
        <w:t>r</w:t>
      </w:r>
      <w:r w:rsidR="004E028B">
        <w:rPr>
          <w:rFonts w:ascii="Arial" w:hAnsi="Arial" w:cs="Arial"/>
          <w:sz w:val="24"/>
          <w:szCs w:val="24"/>
        </w:rPr>
        <w:t xml:space="preserve"> vil inngå i rammeavtalen pkt.</w:t>
      </w:r>
      <w:r w:rsidR="006236B8">
        <w:rPr>
          <w:rFonts w:ascii="Arial" w:hAnsi="Arial" w:cs="Arial"/>
          <w:sz w:val="24"/>
          <w:szCs w:val="24"/>
        </w:rPr>
        <w:t xml:space="preserve"> 7.2</w:t>
      </w:r>
      <w:r w:rsidR="006D7992">
        <w:rPr>
          <w:rFonts w:ascii="Arial" w:hAnsi="Arial" w:cs="Arial"/>
          <w:sz w:val="24"/>
          <w:szCs w:val="24"/>
        </w:rPr>
        <w:t>. Utover dette henvises det også til rammeavtal</w:t>
      </w:r>
      <w:r w:rsidR="004370C2">
        <w:rPr>
          <w:rFonts w:ascii="Arial" w:hAnsi="Arial" w:cs="Arial"/>
          <w:sz w:val="24"/>
          <w:szCs w:val="24"/>
        </w:rPr>
        <w:t>ens pkt. 8.1</w:t>
      </w:r>
      <w:r w:rsidR="00032FEC">
        <w:rPr>
          <w:rFonts w:ascii="Arial" w:hAnsi="Arial" w:cs="Arial"/>
          <w:sz w:val="24"/>
          <w:szCs w:val="24"/>
        </w:rPr>
        <w:t>6</w:t>
      </w:r>
      <w:r w:rsidR="004370C2">
        <w:rPr>
          <w:rFonts w:ascii="Arial" w:hAnsi="Arial" w:cs="Arial"/>
          <w:sz w:val="24"/>
          <w:szCs w:val="24"/>
        </w:rPr>
        <w:t xml:space="preserve">.3 </w:t>
      </w:r>
      <w:r w:rsidR="00CF0CD5">
        <w:rPr>
          <w:rFonts w:ascii="Arial" w:hAnsi="Arial" w:cs="Arial"/>
          <w:sz w:val="24"/>
          <w:szCs w:val="24"/>
        </w:rPr>
        <w:t>–</w:t>
      </w:r>
      <w:r w:rsidR="004370C2">
        <w:rPr>
          <w:rFonts w:ascii="Arial" w:hAnsi="Arial" w:cs="Arial"/>
          <w:sz w:val="24"/>
          <w:szCs w:val="24"/>
        </w:rPr>
        <w:t xml:space="preserve"> sanksjoner</w:t>
      </w:r>
      <w:r w:rsidR="008878DE">
        <w:rPr>
          <w:rFonts w:ascii="Arial" w:hAnsi="Arial" w:cs="Arial"/>
          <w:sz w:val="24"/>
          <w:szCs w:val="24"/>
        </w:rPr>
        <w:t xml:space="preserve"> dersom krav </w:t>
      </w:r>
      <w:r w:rsidR="00863BDF">
        <w:rPr>
          <w:rFonts w:ascii="Arial" w:hAnsi="Arial" w:cs="Arial"/>
          <w:sz w:val="24"/>
          <w:szCs w:val="24"/>
        </w:rPr>
        <w:t>mangler</w:t>
      </w:r>
      <w:r w:rsidR="00A83A4A">
        <w:rPr>
          <w:rFonts w:ascii="Arial" w:hAnsi="Arial" w:cs="Arial"/>
          <w:sz w:val="24"/>
          <w:szCs w:val="24"/>
        </w:rPr>
        <w:t xml:space="preserve"> eller avvikes.</w:t>
      </w:r>
    </w:p>
    <w:p w14:paraId="2ED3BD8D" w14:textId="77777777" w:rsidR="00E34043" w:rsidRDefault="00E34043" w:rsidP="00177F60">
      <w:pPr>
        <w:pStyle w:val="Brdtekst"/>
        <w:rPr>
          <w:rFonts w:ascii="Arial" w:hAnsi="Arial" w:cs="Arial"/>
          <w:sz w:val="24"/>
          <w:szCs w:val="24"/>
        </w:rPr>
      </w:pPr>
    </w:p>
    <w:p w14:paraId="5EBEE0D6" w14:textId="33F714BE" w:rsidR="001B0137" w:rsidRDefault="00E34043" w:rsidP="00177F60">
      <w:pPr>
        <w:pStyle w:val="Brdtekst"/>
        <w:rPr>
          <w:rFonts w:ascii="Arial" w:hAnsi="Arial" w:cs="Arial"/>
          <w:sz w:val="24"/>
          <w:szCs w:val="24"/>
        </w:rPr>
      </w:pPr>
      <w:r w:rsidRPr="00E34043">
        <w:rPr>
          <w:rFonts w:ascii="Arial" w:hAnsi="Arial" w:cs="Arial"/>
          <w:sz w:val="24"/>
          <w:szCs w:val="24"/>
        </w:rPr>
        <w:t>Generelt gjelder at kravene ikke er å anse som absolutte minstekrav, i den betydning at avvik fra disse ikke automatisk leder til avvisning</w:t>
      </w:r>
      <w:r w:rsidR="00557667">
        <w:rPr>
          <w:rFonts w:ascii="Arial" w:hAnsi="Arial" w:cs="Arial"/>
          <w:sz w:val="24"/>
          <w:szCs w:val="24"/>
        </w:rPr>
        <w:t xml:space="preserve"> av tilbud</w:t>
      </w:r>
      <w:r w:rsidRPr="00E34043">
        <w:rPr>
          <w:rFonts w:ascii="Arial" w:hAnsi="Arial" w:cs="Arial"/>
          <w:sz w:val="24"/>
          <w:szCs w:val="24"/>
        </w:rPr>
        <w:t xml:space="preserve">. </w:t>
      </w:r>
    </w:p>
    <w:p w14:paraId="7047D346" w14:textId="77777777" w:rsidR="001B0137" w:rsidRDefault="001B0137" w:rsidP="001B0137">
      <w:pPr>
        <w:pStyle w:val="Brdtekst"/>
        <w:rPr>
          <w:rFonts w:cs="Arial"/>
          <w:b/>
          <w:bCs/>
          <w:sz w:val="24"/>
          <w:szCs w:val="24"/>
        </w:rPr>
      </w:pPr>
    </w:p>
    <w:tbl>
      <w:tblPr>
        <w:tblStyle w:val="Tabellrutenett"/>
        <w:tblW w:w="9243" w:type="dxa"/>
        <w:tblInd w:w="-34" w:type="dxa"/>
        <w:tblLook w:val="04A0" w:firstRow="1" w:lastRow="0" w:firstColumn="1" w:lastColumn="0" w:noHBand="0" w:noVBand="1"/>
      </w:tblPr>
      <w:tblGrid>
        <w:gridCol w:w="898"/>
        <w:gridCol w:w="2998"/>
        <w:gridCol w:w="2201"/>
        <w:gridCol w:w="3146"/>
      </w:tblGrid>
      <w:tr w:rsidR="001B0137" w:rsidRPr="001B0137" w14:paraId="56EB2566" w14:textId="6075D3B4" w:rsidTr="00987E4A">
        <w:tc>
          <w:tcPr>
            <w:tcW w:w="3896" w:type="dxa"/>
            <w:gridSpan w:val="2"/>
            <w:shd w:val="clear" w:color="auto" w:fill="BFBFBF" w:themeFill="background1" w:themeFillShade="BF"/>
          </w:tcPr>
          <w:p w14:paraId="0E812935" w14:textId="3FE8EA4A" w:rsidR="001B0137" w:rsidRPr="001B0137" w:rsidRDefault="001B0137" w:rsidP="00A93F8B">
            <w:pPr>
              <w:pStyle w:val="Overskrift"/>
              <w:rPr>
                <w:sz w:val="24"/>
                <w:szCs w:val="24"/>
              </w:rPr>
            </w:pPr>
            <w:proofErr w:type="spellStart"/>
            <w:r w:rsidRPr="001B0137">
              <w:rPr>
                <w:sz w:val="24"/>
                <w:szCs w:val="24"/>
              </w:rPr>
              <w:t>Krav</w:t>
            </w:r>
            <w:r w:rsidR="008D55AF">
              <w:rPr>
                <w:sz w:val="24"/>
                <w:szCs w:val="24"/>
              </w:rPr>
              <w:t>nr</w:t>
            </w:r>
            <w:proofErr w:type="spellEnd"/>
            <w:r w:rsidR="008D55AF">
              <w:rPr>
                <w:sz w:val="24"/>
                <w:szCs w:val="24"/>
              </w:rPr>
              <w:t>.</w:t>
            </w:r>
            <w:r w:rsidR="00C22534">
              <w:rPr>
                <w:sz w:val="24"/>
                <w:szCs w:val="24"/>
              </w:rPr>
              <w:t xml:space="preserve"> og krav</w:t>
            </w:r>
            <w:r w:rsidR="00C208E1">
              <w:rPr>
                <w:sz w:val="24"/>
                <w:szCs w:val="24"/>
              </w:rPr>
              <w:t>tekst</w:t>
            </w:r>
          </w:p>
        </w:tc>
        <w:tc>
          <w:tcPr>
            <w:tcW w:w="2201" w:type="dxa"/>
            <w:shd w:val="clear" w:color="auto" w:fill="BFBFBF" w:themeFill="background1" w:themeFillShade="BF"/>
          </w:tcPr>
          <w:p w14:paraId="0C1684A3" w14:textId="48487536" w:rsidR="001B0137" w:rsidRPr="001B0137" w:rsidRDefault="00437E83" w:rsidP="00A93F8B">
            <w:pPr>
              <w:pStyle w:val="Overskrift"/>
              <w:rPr>
                <w:sz w:val="24"/>
                <w:szCs w:val="24"/>
              </w:rPr>
            </w:pPr>
            <w:r>
              <w:rPr>
                <w:sz w:val="24"/>
                <w:szCs w:val="24"/>
              </w:rPr>
              <w:t>Evaluering</w:t>
            </w:r>
          </w:p>
        </w:tc>
        <w:tc>
          <w:tcPr>
            <w:tcW w:w="3146" w:type="dxa"/>
            <w:shd w:val="clear" w:color="auto" w:fill="BFBFBF" w:themeFill="background1" w:themeFillShade="BF"/>
          </w:tcPr>
          <w:p w14:paraId="234795F5" w14:textId="358E5778" w:rsidR="001B0137" w:rsidRPr="001B0137" w:rsidRDefault="003B670E" w:rsidP="00A93F8B">
            <w:pPr>
              <w:pStyle w:val="Overskrift"/>
              <w:rPr>
                <w:sz w:val="24"/>
                <w:szCs w:val="24"/>
              </w:rPr>
            </w:pPr>
            <w:r>
              <w:rPr>
                <w:sz w:val="24"/>
                <w:szCs w:val="24"/>
              </w:rPr>
              <w:t>Løsningsbeskrivelse</w:t>
            </w:r>
          </w:p>
        </w:tc>
      </w:tr>
      <w:tr w:rsidR="001B0137" w:rsidRPr="00803143" w14:paraId="0A926102" w14:textId="24FDA1C7" w:rsidTr="00987E4A">
        <w:tc>
          <w:tcPr>
            <w:tcW w:w="898" w:type="dxa"/>
          </w:tcPr>
          <w:p w14:paraId="16069F23" w14:textId="1E0A3583" w:rsidR="001B0137" w:rsidRPr="00803143" w:rsidRDefault="00BF7CF9" w:rsidP="006F586E">
            <w:pPr>
              <w:rPr>
                <w:rFonts w:cs="Arial"/>
                <w:b/>
                <w:sz w:val="18"/>
                <w:szCs w:val="18"/>
              </w:rPr>
            </w:pPr>
            <w:r w:rsidRPr="00803143">
              <w:rPr>
                <w:rFonts w:cs="Arial"/>
                <w:sz w:val="18"/>
                <w:szCs w:val="18"/>
              </w:rPr>
              <w:t>8</w:t>
            </w:r>
            <w:r w:rsidR="001B0137" w:rsidRPr="00803143">
              <w:rPr>
                <w:rFonts w:cs="Arial"/>
                <w:sz w:val="18"/>
                <w:szCs w:val="18"/>
              </w:rPr>
              <w:t>.</w:t>
            </w:r>
            <w:r w:rsidRPr="00803143">
              <w:rPr>
                <w:rFonts w:cs="Arial"/>
                <w:sz w:val="18"/>
                <w:szCs w:val="18"/>
              </w:rPr>
              <w:t>2</w:t>
            </w:r>
            <w:r w:rsidR="001B0137" w:rsidRPr="00803143">
              <w:rPr>
                <w:rFonts w:cs="Arial"/>
                <w:sz w:val="18"/>
                <w:szCs w:val="18"/>
              </w:rPr>
              <w:t>.1</w:t>
            </w:r>
          </w:p>
          <w:p w14:paraId="1713B678" w14:textId="77777777" w:rsidR="001B0137" w:rsidRPr="00803143" w:rsidRDefault="001B0137" w:rsidP="006F586E">
            <w:pPr>
              <w:rPr>
                <w:rFonts w:cs="Arial"/>
                <w:sz w:val="18"/>
                <w:szCs w:val="18"/>
              </w:rPr>
            </w:pPr>
          </w:p>
        </w:tc>
        <w:tc>
          <w:tcPr>
            <w:tcW w:w="2998" w:type="dxa"/>
          </w:tcPr>
          <w:p w14:paraId="6A4BC846" w14:textId="3FB4E808" w:rsidR="001B0137" w:rsidRPr="00803143" w:rsidRDefault="00725C78" w:rsidP="006F586E">
            <w:pPr>
              <w:rPr>
                <w:rFonts w:cs="Arial"/>
                <w:b/>
                <w:i/>
                <w:iCs/>
                <w:sz w:val="18"/>
                <w:szCs w:val="18"/>
              </w:rPr>
            </w:pPr>
            <w:r>
              <w:rPr>
                <w:rFonts w:cs="Arial"/>
                <w:iCs/>
                <w:sz w:val="18"/>
                <w:szCs w:val="18"/>
              </w:rPr>
              <w:t xml:space="preserve">Fabrikk </w:t>
            </w:r>
            <w:r w:rsidR="00A73DF5">
              <w:rPr>
                <w:rFonts w:cs="Arial"/>
                <w:iCs/>
                <w:sz w:val="18"/>
                <w:szCs w:val="18"/>
              </w:rPr>
              <w:t xml:space="preserve">nye maskiner </w:t>
            </w:r>
            <w:r w:rsidR="00807BA9">
              <w:rPr>
                <w:rFonts w:cs="Arial"/>
                <w:iCs/>
                <w:sz w:val="18"/>
                <w:szCs w:val="18"/>
              </w:rPr>
              <w:t xml:space="preserve">i kraftig stålkonstruksjon </w:t>
            </w:r>
            <w:r w:rsidR="00A73DF5">
              <w:rPr>
                <w:rFonts w:cs="Arial"/>
                <w:iCs/>
                <w:sz w:val="18"/>
                <w:szCs w:val="18"/>
              </w:rPr>
              <w:t>som er helelektriske og som e</w:t>
            </w:r>
            <w:r w:rsidR="001B0137" w:rsidRPr="00803143">
              <w:rPr>
                <w:rFonts w:cs="Arial"/>
                <w:iCs/>
                <w:sz w:val="18"/>
                <w:szCs w:val="18"/>
              </w:rPr>
              <w:t>gner seg til komprimering av grovavfall i containere</w:t>
            </w:r>
            <w:r w:rsidR="00A73DF5">
              <w:rPr>
                <w:rFonts w:cs="Arial"/>
                <w:iCs/>
                <w:sz w:val="18"/>
                <w:szCs w:val="18"/>
              </w:rPr>
              <w:t>. Maskinene</w:t>
            </w:r>
            <w:r w:rsidR="00551739">
              <w:rPr>
                <w:rFonts w:cs="Arial"/>
                <w:iCs/>
                <w:sz w:val="18"/>
                <w:szCs w:val="18"/>
              </w:rPr>
              <w:t xml:space="preserve"> skal benyttes utendørs under norske klimaforhold. Maskinene skal ha høy driftssikkerhet</w:t>
            </w:r>
            <w:r w:rsidR="00643B94">
              <w:rPr>
                <w:rFonts w:cs="Arial"/>
                <w:iCs/>
                <w:sz w:val="18"/>
                <w:szCs w:val="18"/>
              </w:rPr>
              <w:t>,</w:t>
            </w:r>
            <w:r w:rsidR="00241047">
              <w:rPr>
                <w:rFonts w:cs="Arial"/>
                <w:iCs/>
                <w:sz w:val="18"/>
                <w:szCs w:val="18"/>
              </w:rPr>
              <w:t xml:space="preserve"> lavt vedlikeholdsbehov</w:t>
            </w:r>
            <w:r w:rsidR="00643B94">
              <w:rPr>
                <w:rFonts w:cs="Arial"/>
                <w:iCs/>
                <w:sz w:val="18"/>
                <w:szCs w:val="18"/>
              </w:rPr>
              <w:t xml:space="preserve"> og være konstruert for </w:t>
            </w:r>
            <w:r w:rsidR="00A000B6">
              <w:rPr>
                <w:rFonts w:cs="Arial"/>
                <w:iCs/>
                <w:sz w:val="18"/>
                <w:szCs w:val="18"/>
              </w:rPr>
              <w:t>kontinuerlig drift</w:t>
            </w:r>
            <w:r w:rsidR="00277B3A">
              <w:rPr>
                <w:rFonts w:cs="Arial"/>
                <w:iCs/>
                <w:sz w:val="18"/>
                <w:szCs w:val="18"/>
              </w:rPr>
              <w:t xml:space="preserve"> (</w:t>
            </w:r>
            <w:r w:rsidR="00F034DB">
              <w:rPr>
                <w:rFonts w:cs="Arial"/>
                <w:iCs/>
                <w:sz w:val="18"/>
                <w:szCs w:val="18"/>
              </w:rPr>
              <w:t xml:space="preserve">opptil </w:t>
            </w:r>
            <w:r w:rsidR="00277B3A">
              <w:rPr>
                <w:rFonts w:cs="Arial"/>
                <w:iCs/>
                <w:sz w:val="18"/>
                <w:szCs w:val="18"/>
              </w:rPr>
              <w:t>12 timer per dag</w:t>
            </w:r>
            <w:r w:rsidR="006F7E78">
              <w:rPr>
                <w:rFonts w:cs="Arial"/>
                <w:iCs/>
                <w:sz w:val="18"/>
                <w:szCs w:val="18"/>
              </w:rPr>
              <w:t>,</w:t>
            </w:r>
            <w:r w:rsidR="00277B3A">
              <w:rPr>
                <w:rFonts w:cs="Arial"/>
                <w:iCs/>
                <w:sz w:val="18"/>
                <w:szCs w:val="18"/>
              </w:rPr>
              <w:t xml:space="preserve"> 6 dag</w:t>
            </w:r>
            <w:r w:rsidR="00404EAF">
              <w:rPr>
                <w:rFonts w:cs="Arial"/>
                <w:iCs/>
                <w:sz w:val="18"/>
                <w:szCs w:val="18"/>
              </w:rPr>
              <w:t>er per uke)</w:t>
            </w:r>
          </w:p>
        </w:tc>
        <w:tc>
          <w:tcPr>
            <w:tcW w:w="2201" w:type="dxa"/>
          </w:tcPr>
          <w:p w14:paraId="784F057C" w14:textId="6AC08F22" w:rsidR="001B0137" w:rsidRPr="006F586E" w:rsidRDefault="00443F6A" w:rsidP="006F586E">
            <w:pPr>
              <w:rPr>
                <w:rFonts w:cs="Arial"/>
                <w:bCs/>
                <w:sz w:val="18"/>
                <w:szCs w:val="18"/>
              </w:rPr>
            </w:pPr>
            <w:r w:rsidRPr="006F586E">
              <w:rPr>
                <w:rFonts w:cs="Arial"/>
                <w:bCs/>
                <w:sz w:val="18"/>
                <w:szCs w:val="18"/>
              </w:rPr>
              <w:t>Innkjøpsfaglig skjønn</w:t>
            </w:r>
          </w:p>
        </w:tc>
        <w:tc>
          <w:tcPr>
            <w:tcW w:w="3146" w:type="dxa"/>
            <w:shd w:val="clear" w:color="auto" w:fill="FFFF00"/>
          </w:tcPr>
          <w:p w14:paraId="31341C65" w14:textId="1139DD71" w:rsidR="001B0137" w:rsidRPr="009F00A5" w:rsidRDefault="00167113" w:rsidP="006F586E">
            <w:pPr>
              <w:rPr>
                <w:rFonts w:cs="Arial"/>
                <w:bCs/>
                <w:sz w:val="18"/>
                <w:szCs w:val="18"/>
                <w:highlight w:val="yellow"/>
              </w:rPr>
            </w:pPr>
            <w:r w:rsidRPr="009F00A5">
              <w:rPr>
                <w:rFonts w:cs="Arial"/>
                <w:bCs/>
                <w:sz w:val="18"/>
                <w:szCs w:val="18"/>
                <w:highlight w:val="yellow"/>
              </w:rPr>
              <w:t>Beskrives</w:t>
            </w:r>
          </w:p>
        </w:tc>
      </w:tr>
      <w:tr w:rsidR="001B0137" w:rsidRPr="00803143" w14:paraId="24262A2D" w14:textId="5AAD56CB" w:rsidTr="00987E4A">
        <w:trPr>
          <w:trHeight w:val="4144"/>
        </w:trPr>
        <w:tc>
          <w:tcPr>
            <w:tcW w:w="898" w:type="dxa"/>
          </w:tcPr>
          <w:p w14:paraId="2CA0400D" w14:textId="546F6D35" w:rsidR="001B0137" w:rsidRPr="00803143" w:rsidRDefault="00BF7CF9" w:rsidP="006F586E">
            <w:pPr>
              <w:rPr>
                <w:rFonts w:cs="Arial"/>
                <w:b/>
                <w:sz w:val="18"/>
                <w:szCs w:val="18"/>
              </w:rPr>
            </w:pPr>
            <w:r w:rsidRPr="00803143">
              <w:rPr>
                <w:rFonts w:cs="Arial"/>
                <w:sz w:val="18"/>
                <w:szCs w:val="18"/>
              </w:rPr>
              <w:lastRenderedPageBreak/>
              <w:t>8.2</w:t>
            </w:r>
            <w:r w:rsidR="001B0137" w:rsidRPr="00803143">
              <w:rPr>
                <w:rFonts w:cs="Arial"/>
                <w:sz w:val="18"/>
                <w:szCs w:val="18"/>
              </w:rPr>
              <w:t>.2</w:t>
            </w:r>
          </w:p>
          <w:p w14:paraId="1AC600A7" w14:textId="77777777" w:rsidR="001B0137" w:rsidRPr="00803143" w:rsidRDefault="001B0137" w:rsidP="006F586E">
            <w:pPr>
              <w:rPr>
                <w:rFonts w:cs="Arial"/>
                <w:sz w:val="18"/>
                <w:szCs w:val="18"/>
              </w:rPr>
            </w:pPr>
          </w:p>
        </w:tc>
        <w:tc>
          <w:tcPr>
            <w:tcW w:w="2998" w:type="dxa"/>
          </w:tcPr>
          <w:p w14:paraId="7DCEF84E" w14:textId="35ECF014" w:rsidR="006D756B" w:rsidRDefault="00550513" w:rsidP="006F586E">
            <w:pPr>
              <w:rPr>
                <w:rFonts w:cs="Arial"/>
                <w:iCs/>
                <w:sz w:val="18"/>
                <w:szCs w:val="18"/>
              </w:rPr>
            </w:pPr>
            <w:r>
              <w:rPr>
                <w:rFonts w:cs="Arial"/>
                <w:iCs/>
                <w:sz w:val="18"/>
                <w:szCs w:val="18"/>
              </w:rPr>
              <w:t>Funksjonalite</w:t>
            </w:r>
            <w:r w:rsidR="001B0137" w:rsidRPr="00803143">
              <w:rPr>
                <w:rFonts w:cs="Arial"/>
                <w:iCs/>
                <w:sz w:val="18"/>
                <w:szCs w:val="18"/>
              </w:rPr>
              <w:t>t</w:t>
            </w:r>
            <w:r>
              <w:rPr>
                <w:rFonts w:cs="Arial"/>
                <w:iCs/>
                <w:sz w:val="18"/>
                <w:szCs w:val="18"/>
              </w:rPr>
              <w:t xml:space="preserve"> og egenskaper</w:t>
            </w:r>
            <w:r w:rsidR="00FC68E5">
              <w:rPr>
                <w:rFonts w:cs="Arial"/>
                <w:iCs/>
                <w:sz w:val="18"/>
                <w:szCs w:val="18"/>
              </w:rPr>
              <w:t>:</w:t>
            </w:r>
          </w:p>
          <w:p w14:paraId="1F11FA6F" w14:textId="77777777" w:rsidR="007F1248" w:rsidRPr="007F1248" w:rsidRDefault="007F1248" w:rsidP="00E02591">
            <w:pPr>
              <w:numPr>
                <w:ilvl w:val="0"/>
                <w:numId w:val="43"/>
              </w:numPr>
              <w:shd w:val="clear" w:color="auto" w:fill="FFFFFF"/>
              <w:spacing w:before="100" w:beforeAutospacing="1" w:after="100" w:afterAutospacing="1" w:line="240" w:lineRule="auto"/>
              <w:rPr>
                <w:rFonts w:cs="Arial"/>
                <w:color w:val="0D0D0D"/>
                <w:sz w:val="18"/>
                <w:szCs w:val="18"/>
              </w:rPr>
            </w:pPr>
            <w:r w:rsidRPr="007F1248">
              <w:rPr>
                <w:rFonts w:cs="Arial"/>
                <w:color w:val="0D0D0D"/>
                <w:sz w:val="18"/>
                <w:szCs w:val="18"/>
              </w:rPr>
              <w:t>komprimere avfall ved hjelp av rulleteknologi</w:t>
            </w:r>
          </w:p>
          <w:p w14:paraId="0FC13990" w14:textId="77777777" w:rsidR="007F1248" w:rsidRPr="007F1248" w:rsidRDefault="007F1248" w:rsidP="00E02591">
            <w:pPr>
              <w:numPr>
                <w:ilvl w:val="0"/>
                <w:numId w:val="43"/>
              </w:numPr>
              <w:shd w:val="clear" w:color="auto" w:fill="FFFFFF"/>
              <w:spacing w:before="100" w:beforeAutospacing="1" w:after="100" w:afterAutospacing="1" w:line="240" w:lineRule="auto"/>
              <w:rPr>
                <w:rFonts w:cs="Arial"/>
                <w:color w:val="0D0D0D"/>
                <w:sz w:val="18"/>
                <w:szCs w:val="18"/>
              </w:rPr>
            </w:pPr>
            <w:r w:rsidRPr="007F1248">
              <w:rPr>
                <w:rFonts w:cs="Arial"/>
                <w:color w:val="0D0D0D"/>
                <w:sz w:val="18"/>
                <w:szCs w:val="18"/>
              </w:rPr>
              <w:t>gi jevn og effektiv komprimering uten behov for manuell bearbeiding av avfallet</w:t>
            </w:r>
          </w:p>
          <w:p w14:paraId="02C9F680" w14:textId="77777777" w:rsidR="007F1248" w:rsidRPr="007F1248" w:rsidRDefault="007F1248" w:rsidP="00E02591">
            <w:pPr>
              <w:numPr>
                <w:ilvl w:val="0"/>
                <w:numId w:val="43"/>
              </w:numPr>
              <w:shd w:val="clear" w:color="auto" w:fill="FFFFFF"/>
              <w:spacing w:before="100" w:beforeAutospacing="1" w:after="100" w:afterAutospacing="1" w:line="240" w:lineRule="auto"/>
              <w:rPr>
                <w:rFonts w:cs="Arial"/>
                <w:color w:val="0D0D0D"/>
                <w:sz w:val="18"/>
                <w:szCs w:val="18"/>
              </w:rPr>
            </w:pPr>
            <w:r w:rsidRPr="007F1248">
              <w:rPr>
                <w:rFonts w:cs="Arial"/>
                <w:color w:val="0D0D0D"/>
                <w:sz w:val="18"/>
                <w:szCs w:val="18"/>
              </w:rPr>
              <w:t>være dimensjonert for store avfallsmengder</w:t>
            </w:r>
          </w:p>
          <w:p w14:paraId="4FFBD7A1" w14:textId="77777777" w:rsidR="007F1248" w:rsidRDefault="007F1248" w:rsidP="00E02591">
            <w:pPr>
              <w:numPr>
                <w:ilvl w:val="0"/>
                <w:numId w:val="43"/>
              </w:numPr>
              <w:shd w:val="clear" w:color="auto" w:fill="FFFFFF"/>
              <w:spacing w:before="100" w:beforeAutospacing="1" w:after="100" w:afterAutospacing="1" w:line="240" w:lineRule="auto"/>
              <w:rPr>
                <w:rFonts w:ascii="Segoe UI" w:hAnsi="Segoe UI" w:cs="Segoe UI"/>
                <w:color w:val="0D0D0D"/>
                <w:sz w:val="24"/>
                <w:szCs w:val="24"/>
              </w:rPr>
            </w:pPr>
            <w:r w:rsidRPr="007F1248">
              <w:rPr>
                <w:rFonts w:cs="Arial"/>
                <w:color w:val="0D0D0D"/>
                <w:sz w:val="18"/>
                <w:szCs w:val="18"/>
              </w:rPr>
              <w:t>kunne håndtere varierende avfallstyper uten vesentlig reduksjon i kapasitet</w:t>
            </w:r>
            <w:r w:rsidRPr="007F1248">
              <w:rPr>
                <w:rFonts w:ascii="Segoe UI" w:hAnsi="Segoe UI" w:cs="Segoe UI"/>
                <w:color w:val="0D0D0D"/>
                <w:sz w:val="24"/>
                <w:szCs w:val="24"/>
              </w:rPr>
              <w:t>.</w:t>
            </w:r>
          </w:p>
          <w:p w14:paraId="0DA6F382" w14:textId="01077C6D" w:rsidR="0081105C" w:rsidRPr="000409D3" w:rsidRDefault="0081105C" w:rsidP="00E02591">
            <w:pPr>
              <w:numPr>
                <w:ilvl w:val="0"/>
                <w:numId w:val="43"/>
              </w:numPr>
              <w:shd w:val="clear" w:color="auto" w:fill="FFFFFF"/>
              <w:spacing w:before="100" w:beforeAutospacing="1" w:after="100" w:afterAutospacing="1" w:line="240" w:lineRule="auto"/>
              <w:rPr>
                <w:rFonts w:ascii="Segoe UI" w:hAnsi="Segoe UI" w:cs="Segoe UI"/>
                <w:color w:val="0D0D0D"/>
                <w:sz w:val="24"/>
                <w:szCs w:val="24"/>
              </w:rPr>
            </w:pPr>
            <w:r>
              <w:rPr>
                <w:rFonts w:cs="Arial"/>
                <w:color w:val="0D0D0D"/>
                <w:sz w:val="18"/>
                <w:szCs w:val="18"/>
              </w:rPr>
              <w:t>Maksimal behandlingskapasitet</w:t>
            </w:r>
            <w:r w:rsidR="00834553">
              <w:rPr>
                <w:rFonts w:cs="Arial"/>
                <w:color w:val="0D0D0D"/>
                <w:sz w:val="18"/>
                <w:szCs w:val="18"/>
              </w:rPr>
              <w:t xml:space="preserve"> per time</w:t>
            </w:r>
          </w:p>
          <w:p w14:paraId="47A4B5AC" w14:textId="4DBBF74A" w:rsidR="000409D3" w:rsidRPr="000409D3" w:rsidRDefault="000409D3" w:rsidP="00E02591">
            <w:pPr>
              <w:numPr>
                <w:ilvl w:val="0"/>
                <w:numId w:val="43"/>
              </w:numPr>
              <w:shd w:val="clear" w:color="auto" w:fill="FFFFFF"/>
              <w:spacing w:before="100" w:beforeAutospacing="1" w:after="100" w:afterAutospacing="1" w:line="240" w:lineRule="auto"/>
              <w:rPr>
                <w:rFonts w:ascii="Segoe UI" w:hAnsi="Segoe UI" w:cs="Segoe UI"/>
                <w:color w:val="0D0D0D"/>
                <w:sz w:val="24"/>
                <w:szCs w:val="24"/>
              </w:rPr>
            </w:pPr>
            <w:r>
              <w:rPr>
                <w:rFonts w:cs="Segoe UI"/>
                <w:color w:val="0D0D0D"/>
                <w:sz w:val="18"/>
                <w:szCs w:val="18"/>
              </w:rPr>
              <w:t>Anbefalt kontinuerlig kapasitet</w:t>
            </w:r>
            <w:r w:rsidR="00834553">
              <w:rPr>
                <w:rFonts w:cs="Segoe UI"/>
                <w:color w:val="0D0D0D"/>
                <w:sz w:val="18"/>
                <w:szCs w:val="18"/>
              </w:rPr>
              <w:t xml:space="preserve"> per time</w:t>
            </w:r>
          </w:p>
          <w:p w14:paraId="02FB1E18" w14:textId="6A95CCD7" w:rsidR="0081105C" w:rsidRPr="00E02591" w:rsidRDefault="00F1340C" w:rsidP="00E02591">
            <w:pPr>
              <w:numPr>
                <w:ilvl w:val="0"/>
                <w:numId w:val="43"/>
              </w:numPr>
              <w:shd w:val="clear" w:color="auto" w:fill="FFFFFF"/>
              <w:spacing w:before="100" w:beforeAutospacing="1" w:after="100" w:afterAutospacing="1" w:line="240" w:lineRule="auto"/>
              <w:rPr>
                <w:rFonts w:ascii="Segoe UI" w:hAnsi="Segoe UI" w:cs="Segoe UI"/>
                <w:color w:val="0D0D0D"/>
                <w:sz w:val="24"/>
                <w:szCs w:val="24"/>
              </w:rPr>
            </w:pPr>
            <w:r>
              <w:rPr>
                <w:rFonts w:cs="Segoe UI"/>
                <w:color w:val="0D0D0D"/>
                <w:sz w:val="18"/>
                <w:szCs w:val="18"/>
              </w:rPr>
              <w:t>Operativ komprimeringsgrad</w:t>
            </w:r>
            <w:r w:rsidR="00F55A32">
              <w:rPr>
                <w:rFonts w:cs="Segoe UI"/>
                <w:color w:val="0D0D0D"/>
                <w:sz w:val="18"/>
                <w:szCs w:val="18"/>
              </w:rPr>
              <w:t xml:space="preserve"> for grovavfall</w:t>
            </w:r>
          </w:p>
          <w:p w14:paraId="6AE7761C" w14:textId="37BE37F6" w:rsidR="00E02591" w:rsidRDefault="00D94C56" w:rsidP="00E02591">
            <w:pPr>
              <w:numPr>
                <w:ilvl w:val="0"/>
                <w:numId w:val="43"/>
              </w:numPr>
              <w:shd w:val="clear" w:color="auto" w:fill="FFFFFF"/>
              <w:spacing w:before="100" w:beforeAutospacing="1" w:after="100" w:afterAutospacing="1" w:line="240" w:lineRule="auto"/>
              <w:rPr>
                <w:rFonts w:ascii="Segoe UI" w:hAnsi="Segoe UI" w:cs="Segoe UI"/>
                <w:color w:val="0D0D0D"/>
                <w:sz w:val="24"/>
                <w:szCs w:val="24"/>
              </w:rPr>
            </w:pPr>
            <w:r>
              <w:rPr>
                <w:rFonts w:ascii="Segoe UI" w:hAnsi="Segoe UI" w:cs="Segoe UI"/>
                <w:color w:val="0D0D0D"/>
              </w:rPr>
              <w:t>O</w:t>
            </w:r>
            <w:r w:rsidR="00E02591">
              <w:rPr>
                <w:rFonts w:ascii="Segoe UI" w:hAnsi="Segoe UI" w:cs="Segoe UI"/>
                <w:color w:val="0D0D0D"/>
              </w:rPr>
              <w:t>ppfylle Maskindirektivet / Maskinforordningen og relevante harmoniserte standarder</w:t>
            </w:r>
          </w:p>
          <w:p w14:paraId="4CAAEFA1" w14:textId="5F033970" w:rsidR="00E02591" w:rsidRDefault="00A83A4A" w:rsidP="00E02591">
            <w:pPr>
              <w:numPr>
                <w:ilvl w:val="0"/>
                <w:numId w:val="43"/>
              </w:numPr>
              <w:shd w:val="clear" w:color="auto" w:fill="FFFFFF"/>
              <w:spacing w:before="100" w:beforeAutospacing="1" w:after="100" w:afterAutospacing="1" w:line="240" w:lineRule="auto"/>
              <w:rPr>
                <w:rFonts w:ascii="Segoe UI" w:hAnsi="Segoe UI" w:cs="Segoe UI"/>
                <w:color w:val="0D0D0D"/>
              </w:rPr>
            </w:pPr>
            <w:r>
              <w:rPr>
                <w:rFonts w:ascii="Segoe UI" w:hAnsi="Segoe UI" w:cs="Segoe UI"/>
                <w:color w:val="0D0D0D"/>
              </w:rPr>
              <w:t>V</w:t>
            </w:r>
            <w:r w:rsidR="00E02591">
              <w:rPr>
                <w:rFonts w:ascii="Segoe UI" w:hAnsi="Segoe UI" w:cs="Segoe UI"/>
                <w:color w:val="0D0D0D"/>
              </w:rPr>
              <w:t>ære CE-merket</w:t>
            </w:r>
          </w:p>
          <w:p w14:paraId="54B7DD36" w14:textId="6189E9F4" w:rsidR="00E02591" w:rsidRDefault="00A83A4A" w:rsidP="00E02591">
            <w:pPr>
              <w:numPr>
                <w:ilvl w:val="0"/>
                <w:numId w:val="43"/>
              </w:numPr>
              <w:shd w:val="clear" w:color="auto" w:fill="FFFFFF"/>
              <w:spacing w:before="100" w:beforeAutospacing="1" w:after="100" w:afterAutospacing="1" w:line="240" w:lineRule="auto"/>
              <w:rPr>
                <w:rFonts w:ascii="Segoe UI" w:hAnsi="Segoe UI" w:cs="Segoe UI"/>
                <w:color w:val="0D0D0D"/>
              </w:rPr>
            </w:pPr>
            <w:r>
              <w:rPr>
                <w:rFonts w:ascii="Segoe UI" w:hAnsi="Segoe UI" w:cs="Segoe UI"/>
                <w:color w:val="0D0D0D"/>
              </w:rPr>
              <w:t>V</w:t>
            </w:r>
            <w:r w:rsidR="00E02591">
              <w:rPr>
                <w:rFonts w:ascii="Segoe UI" w:hAnsi="Segoe UI" w:cs="Segoe UI"/>
                <w:color w:val="0D0D0D"/>
              </w:rPr>
              <w:t>ære utstyrt med </w:t>
            </w:r>
            <w:proofErr w:type="spellStart"/>
            <w:r w:rsidR="00E02591">
              <w:rPr>
                <w:rFonts w:ascii="Segoe UI" w:hAnsi="Segoe UI" w:cs="Segoe UI"/>
                <w:color w:val="0D0D0D"/>
              </w:rPr>
              <w:t>nødstopper</w:t>
            </w:r>
            <w:proofErr w:type="spellEnd"/>
            <w:r w:rsidR="0077378D">
              <w:rPr>
                <w:rFonts w:ascii="Segoe UI" w:hAnsi="Segoe UI" w:cs="Segoe UI"/>
                <w:color w:val="0D0D0D"/>
              </w:rPr>
              <w:t xml:space="preserve"> </w:t>
            </w:r>
            <w:r w:rsidR="00F51D7C">
              <w:rPr>
                <w:rFonts w:ascii="Segoe UI" w:hAnsi="Segoe UI" w:cs="Segoe UI"/>
                <w:color w:val="0D0D0D"/>
              </w:rPr>
              <w:t xml:space="preserve">på betjeningspanel og fjernkontroll </w:t>
            </w:r>
            <w:r w:rsidR="0077378D">
              <w:rPr>
                <w:rFonts w:ascii="Segoe UI" w:hAnsi="Segoe UI" w:cs="Segoe UI"/>
                <w:color w:val="0D0D0D"/>
              </w:rPr>
              <w:t xml:space="preserve">og aut. </w:t>
            </w:r>
            <w:r w:rsidR="001D34DC">
              <w:rPr>
                <w:rFonts w:ascii="Segoe UI" w:hAnsi="Segoe UI" w:cs="Segoe UI"/>
                <w:color w:val="0D0D0D"/>
              </w:rPr>
              <w:t>stopp ved lavt hydraulikkoljenivå</w:t>
            </w:r>
          </w:p>
          <w:p w14:paraId="2CAE45C6" w14:textId="5EBA128B" w:rsidR="00E02591" w:rsidRDefault="00A83A4A" w:rsidP="00E02591">
            <w:pPr>
              <w:numPr>
                <w:ilvl w:val="0"/>
                <w:numId w:val="43"/>
              </w:numPr>
              <w:shd w:val="clear" w:color="auto" w:fill="FFFFFF"/>
              <w:spacing w:before="100" w:beforeAutospacing="1" w:after="100" w:afterAutospacing="1" w:line="240" w:lineRule="auto"/>
              <w:rPr>
                <w:rFonts w:ascii="Segoe UI" w:hAnsi="Segoe UI" w:cs="Segoe UI"/>
                <w:color w:val="0D0D0D"/>
              </w:rPr>
            </w:pPr>
            <w:r>
              <w:rPr>
                <w:rFonts w:ascii="Segoe UI" w:hAnsi="Segoe UI" w:cs="Segoe UI"/>
                <w:color w:val="0D0D0D"/>
              </w:rPr>
              <w:t>H</w:t>
            </w:r>
            <w:r w:rsidR="00E02591">
              <w:rPr>
                <w:rFonts w:ascii="Segoe UI" w:hAnsi="Segoe UI" w:cs="Segoe UI"/>
                <w:color w:val="0D0D0D"/>
              </w:rPr>
              <w:t>a nødvendige vern mot klemskader</w:t>
            </w:r>
          </w:p>
          <w:p w14:paraId="34B778A6" w14:textId="275A8113" w:rsidR="00E02591" w:rsidRDefault="00A83A4A" w:rsidP="00E02591">
            <w:pPr>
              <w:numPr>
                <w:ilvl w:val="0"/>
                <w:numId w:val="43"/>
              </w:numPr>
              <w:shd w:val="clear" w:color="auto" w:fill="FFFFFF"/>
              <w:spacing w:before="100" w:beforeAutospacing="1" w:after="100" w:afterAutospacing="1" w:line="240" w:lineRule="auto"/>
              <w:rPr>
                <w:rFonts w:ascii="Segoe UI" w:hAnsi="Segoe UI" w:cs="Segoe UI"/>
                <w:color w:val="0D0D0D"/>
              </w:rPr>
            </w:pPr>
            <w:r>
              <w:rPr>
                <w:rFonts w:ascii="Segoe UI" w:hAnsi="Segoe UI" w:cs="Segoe UI"/>
                <w:color w:val="0D0D0D"/>
              </w:rPr>
              <w:t>H</w:t>
            </w:r>
            <w:r w:rsidR="00E02591">
              <w:rPr>
                <w:rFonts w:ascii="Segoe UI" w:hAnsi="Segoe UI" w:cs="Segoe UI"/>
                <w:color w:val="0D0D0D"/>
              </w:rPr>
              <w:t>a adgangssikring ved service</w:t>
            </w:r>
          </w:p>
          <w:p w14:paraId="7D9C4939" w14:textId="381FBA05" w:rsidR="00E02591" w:rsidRDefault="00A83A4A" w:rsidP="00E02591">
            <w:pPr>
              <w:numPr>
                <w:ilvl w:val="0"/>
                <w:numId w:val="43"/>
              </w:numPr>
              <w:shd w:val="clear" w:color="auto" w:fill="FFFFFF"/>
              <w:spacing w:before="100" w:beforeAutospacing="1" w:after="100" w:afterAutospacing="1" w:line="240" w:lineRule="auto"/>
              <w:rPr>
                <w:rFonts w:ascii="Segoe UI" w:hAnsi="Segoe UI" w:cs="Segoe UI"/>
                <w:color w:val="0D0D0D"/>
              </w:rPr>
            </w:pPr>
            <w:r>
              <w:rPr>
                <w:rFonts w:ascii="Segoe UI" w:hAnsi="Segoe UI" w:cs="Segoe UI"/>
                <w:color w:val="0D0D0D"/>
              </w:rPr>
              <w:t>H</w:t>
            </w:r>
            <w:r w:rsidR="00E02591">
              <w:rPr>
                <w:rFonts w:ascii="Segoe UI" w:hAnsi="Segoe UI" w:cs="Segoe UI"/>
                <w:color w:val="0D0D0D"/>
              </w:rPr>
              <w:t>a tydelig merking av fareområder.</w:t>
            </w:r>
          </w:p>
          <w:p w14:paraId="203E4960" w14:textId="77777777" w:rsidR="00987E4A" w:rsidRPr="00987E4A" w:rsidRDefault="00987E4A" w:rsidP="00987E4A">
            <w:pPr>
              <w:pStyle w:val="Listeavsnitt"/>
              <w:numPr>
                <w:ilvl w:val="0"/>
                <w:numId w:val="43"/>
              </w:numPr>
              <w:rPr>
                <w:rFonts w:ascii="Arial" w:hAnsi="Arial" w:cs="Arial"/>
                <w:sz w:val="18"/>
                <w:szCs w:val="18"/>
              </w:rPr>
            </w:pPr>
            <w:r w:rsidRPr="00987E4A">
              <w:rPr>
                <w:rFonts w:ascii="Arial" w:hAnsi="Arial" w:cs="Arial"/>
                <w:sz w:val="18"/>
                <w:szCs w:val="18"/>
              </w:rPr>
              <w:t>Overvåke egne driftsfunksjoner</w:t>
            </w:r>
          </w:p>
          <w:p w14:paraId="10919A9B" w14:textId="77777777" w:rsidR="00987E4A" w:rsidRPr="00987E4A" w:rsidRDefault="00987E4A" w:rsidP="00987E4A">
            <w:pPr>
              <w:pStyle w:val="Listeavsnitt"/>
              <w:numPr>
                <w:ilvl w:val="0"/>
                <w:numId w:val="43"/>
              </w:numPr>
              <w:rPr>
                <w:rFonts w:ascii="Arial" w:hAnsi="Arial" w:cs="Arial"/>
                <w:sz w:val="18"/>
                <w:szCs w:val="18"/>
              </w:rPr>
            </w:pPr>
            <w:r w:rsidRPr="00987E4A">
              <w:rPr>
                <w:rFonts w:ascii="Arial" w:hAnsi="Arial" w:cs="Arial"/>
                <w:sz w:val="18"/>
                <w:szCs w:val="18"/>
              </w:rPr>
              <w:t>Varsle feil og driftsavvik</w:t>
            </w:r>
          </w:p>
          <w:p w14:paraId="2771C187" w14:textId="286377D5" w:rsidR="00F55A32" w:rsidRPr="00604B65" w:rsidRDefault="00987E4A" w:rsidP="001E3CB0">
            <w:pPr>
              <w:numPr>
                <w:ilvl w:val="0"/>
                <w:numId w:val="43"/>
              </w:numPr>
              <w:shd w:val="clear" w:color="auto" w:fill="FFFFFF"/>
              <w:spacing w:before="100" w:beforeAutospacing="1" w:after="100" w:afterAutospacing="1" w:line="240" w:lineRule="auto"/>
              <w:rPr>
                <w:rFonts w:cs="Arial"/>
                <w:color w:val="0D0D0D"/>
              </w:rPr>
            </w:pPr>
            <w:r w:rsidRPr="00987E4A">
              <w:rPr>
                <w:rFonts w:cs="Arial"/>
                <w:sz w:val="18"/>
                <w:szCs w:val="18"/>
              </w:rPr>
              <w:t>Kunne settes i sikker driftsmodus ved feil/ alar</w:t>
            </w:r>
            <w:r w:rsidR="001E3CB0">
              <w:rPr>
                <w:rFonts w:cs="Arial"/>
                <w:sz w:val="18"/>
                <w:szCs w:val="18"/>
              </w:rPr>
              <w:t>m</w:t>
            </w:r>
          </w:p>
          <w:p w14:paraId="4E1AAE6C" w14:textId="51EE3C54" w:rsidR="00604B65" w:rsidRDefault="00604B65" w:rsidP="001E3CB0">
            <w:pPr>
              <w:numPr>
                <w:ilvl w:val="0"/>
                <w:numId w:val="43"/>
              </w:numPr>
              <w:shd w:val="clear" w:color="auto" w:fill="FFFFFF"/>
              <w:spacing w:before="100" w:beforeAutospacing="1" w:after="100" w:afterAutospacing="1" w:line="240" w:lineRule="auto"/>
              <w:rPr>
                <w:rFonts w:cs="Arial"/>
                <w:color w:val="0D0D0D"/>
              </w:rPr>
            </w:pPr>
            <w:r>
              <w:rPr>
                <w:rFonts w:cs="Arial"/>
                <w:color w:val="0D0D0D"/>
              </w:rPr>
              <w:t>Komprimere</w:t>
            </w:r>
            <w:r w:rsidR="0077378D">
              <w:rPr>
                <w:rFonts w:cs="Arial"/>
                <w:color w:val="0D0D0D"/>
              </w:rPr>
              <w:t xml:space="preserve"> i 3.1 </w:t>
            </w:r>
            <w:proofErr w:type="spellStart"/>
            <w:r w:rsidR="0077378D">
              <w:rPr>
                <w:rFonts w:cs="Arial"/>
                <w:color w:val="0D0D0D"/>
              </w:rPr>
              <w:t>mtr</w:t>
            </w:r>
            <w:proofErr w:type="spellEnd"/>
            <w:r w:rsidR="0077378D">
              <w:rPr>
                <w:rFonts w:cs="Arial"/>
                <w:color w:val="0D0D0D"/>
              </w:rPr>
              <w:t xml:space="preserve"> høye og 7 </w:t>
            </w:r>
            <w:proofErr w:type="spellStart"/>
            <w:r w:rsidR="0077378D">
              <w:rPr>
                <w:rFonts w:cs="Arial"/>
                <w:color w:val="0D0D0D"/>
              </w:rPr>
              <w:t>mtr</w:t>
            </w:r>
            <w:proofErr w:type="spellEnd"/>
            <w:r w:rsidR="0077378D">
              <w:rPr>
                <w:rFonts w:cs="Arial"/>
                <w:color w:val="0D0D0D"/>
              </w:rPr>
              <w:t xml:space="preserve"> lange containere</w:t>
            </w:r>
          </w:p>
          <w:p w14:paraId="47CDE3A6" w14:textId="237139CB" w:rsidR="001D34DC" w:rsidRDefault="001D34DC" w:rsidP="001E3CB0">
            <w:pPr>
              <w:numPr>
                <w:ilvl w:val="0"/>
                <w:numId w:val="43"/>
              </w:numPr>
              <w:shd w:val="clear" w:color="auto" w:fill="FFFFFF"/>
              <w:spacing w:before="100" w:beforeAutospacing="1" w:after="100" w:afterAutospacing="1" w:line="240" w:lineRule="auto"/>
              <w:rPr>
                <w:rFonts w:cs="Arial"/>
                <w:color w:val="0D0D0D"/>
              </w:rPr>
            </w:pPr>
            <w:r>
              <w:rPr>
                <w:rFonts w:cs="Arial"/>
                <w:color w:val="0D0D0D"/>
              </w:rPr>
              <w:t xml:space="preserve">Automatisk </w:t>
            </w:r>
            <w:r w:rsidR="00E07203">
              <w:rPr>
                <w:rFonts w:cs="Arial"/>
                <w:color w:val="0D0D0D"/>
              </w:rPr>
              <w:t>tilbake stilling av komprimeringsvalsen</w:t>
            </w:r>
            <w:r w:rsidR="00F613CF">
              <w:rPr>
                <w:rFonts w:cs="Arial"/>
                <w:color w:val="0D0D0D"/>
              </w:rPr>
              <w:t xml:space="preserve"> etter endt driftssyklus</w:t>
            </w:r>
          </w:p>
          <w:p w14:paraId="5670710B" w14:textId="66BAF2A8" w:rsidR="00F613CF" w:rsidRDefault="00F613CF" w:rsidP="001E3CB0">
            <w:pPr>
              <w:numPr>
                <w:ilvl w:val="0"/>
                <w:numId w:val="43"/>
              </w:numPr>
              <w:shd w:val="clear" w:color="auto" w:fill="FFFFFF"/>
              <w:spacing w:before="100" w:beforeAutospacing="1" w:after="100" w:afterAutospacing="1" w:line="240" w:lineRule="auto"/>
              <w:rPr>
                <w:rFonts w:cs="Arial"/>
                <w:color w:val="0D0D0D"/>
              </w:rPr>
            </w:pPr>
            <w:r>
              <w:rPr>
                <w:rFonts w:cs="Arial"/>
                <w:color w:val="0D0D0D"/>
              </w:rPr>
              <w:t>Fjernkontroll betjening</w:t>
            </w:r>
            <w:r w:rsidR="00C93B41">
              <w:rPr>
                <w:rFonts w:cs="Arial"/>
                <w:color w:val="0D0D0D"/>
              </w:rPr>
              <w:t xml:space="preserve"> med komplett</w:t>
            </w:r>
            <w:r w:rsidR="00EB2367">
              <w:rPr>
                <w:rFonts w:cs="Arial"/>
                <w:color w:val="0D0D0D"/>
              </w:rPr>
              <w:t xml:space="preserve"> funksjonalitet (som for betjeningspanelet)</w:t>
            </w:r>
          </w:p>
          <w:p w14:paraId="7B330CAA" w14:textId="026D008A" w:rsidR="00864B7A" w:rsidRDefault="00864B7A" w:rsidP="001E3CB0">
            <w:pPr>
              <w:numPr>
                <w:ilvl w:val="0"/>
                <w:numId w:val="43"/>
              </w:numPr>
              <w:shd w:val="clear" w:color="auto" w:fill="FFFFFF"/>
              <w:spacing w:before="100" w:beforeAutospacing="1" w:after="100" w:afterAutospacing="1" w:line="240" w:lineRule="auto"/>
              <w:rPr>
                <w:rFonts w:cs="Arial"/>
                <w:color w:val="0D0D0D"/>
              </w:rPr>
            </w:pPr>
            <w:r>
              <w:rPr>
                <w:rFonts w:cs="Arial"/>
                <w:color w:val="0D0D0D"/>
              </w:rPr>
              <w:t xml:space="preserve">Kunne velge mellom automatisk og manuell </w:t>
            </w:r>
            <w:r>
              <w:rPr>
                <w:rFonts w:cs="Arial"/>
                <w:color w:val="0D0D0D"/>
              </w:rPr>
              <w:lastRenderedPageBreak/>
              <w:t>drift</w:t>
            </w:r>
            <w:r w:rsidR="009D78E4">
              <w:rPr>
                <w:rFonts w:cs="Arial"/>
                <w:color w:val="0D0D0D"/>
              </w:rPr>
              <w:t xml:space="preserve"> samt justerbar komprimeringstid</w:t>
            </w:r>
          </w:p>
          <w:p w14:paraId="3055EC52" w14:textId="04FE0B6F" w:rsidR="00874E44" w:rsidRDefault="00874E44" w:rsidP="001E3CB0">
            <w:pPr>
              <w:numPr>
                <w:ilvl w:val="0"/>
                <w:numId w:val="43"/>
              </w:numPr>
              <w:shd w:val="clear" w:color="auto" w:fill="FFFFFF"/>
              <w:spacing w:before="100" w:beforeAutospacing="1" w:after="100" w:afterAutospacing="1" w:line="240" w:lineRule="auto"/>
              <w:rPr>
                <w:rFonts w:cs="Arial"/>
                <w:color w:val="0D0D0D"/>
              </w:rPr>
            </w:pPr>
            <w:r>
              <w:rPr>
                <w:rFonts w:cs="Arial"/>
                <w:color w:val="0D0D0D"/>
              </w:rPr>
              <w:t>Justerbar styreskinne for container</w:t>
            </w:r>
          </w:p>
          <w:p w14:paraId="3913B68C" w14:textId="42ADAA69" w:rsidR="00E02591" w:rsidRPr="00EB2367" w:rsidRDefault="00874E44" w:rsidP="00EB2367">
            <w:pPr>
              <w:numPr>
                <w:ilvl w:val="0"/>
                <w:numId w:val="43"/>
              </w:numPr>
              <w:shd w:val="clear" w:color="auto" w:fill="FFFFFF"/>
              <w:spacing w:before="100" w:beforeAutospacing="1" w:after="100" w:afterAutospacing="1" w:line="240" w:lineRule="auto"/>
              <w:rPr>
                <w:rFonts w:cs="Arial"/>
                <w:color w:val="0D0D0D"/>
              </w:rPr>
            </w:pPr>
            <w:r>
              <w:rPr>
                <w:rFonts w:cs="Arial"/>
                <w:color w:val="0D0D0D"/>
              </w:rPr>
              <w:t>400V</w:t>
            </w:r>
            <w:r w:rsidR="00554100">
              <w:rPr>
                <w:rFonts w:cs="Arial"/>
                <w:color w:val="0D0D0D"/>
              </w:rPr>
              <w:t>/50HZ strøminnta</w:t>
            </w:r>
            <w:r w:rsidR="00EB2367">
              <w:rPr>
                <w:rFonts w:cs="Arial"/>
                <w:color w:val="0D0D0D"/>
              </w:rPr>
              <w:t>k</w:t>
            </w:r>
          </w:p>
        </w:tc>
        <w:tc>
          <w:tcPr>
            <w:tcW w:w="2201" w:type="dxa"/>
          </w:tcPr>
          <w:p w14:paraId="444EF552" w14:textId="0A84ACBE" w:rsidR="006D756B" w:rsidRPr="006F586E" w:rsidRDefault="00443F6A" w:rsidP="006F586E">
            <w:pPr>
              <w:rPr>
                <w:rFonts w:cs="Arial"/>
                <w:bCs/>
                <w:sz w:val="18"/>
                <w:szCs w:val="18"/>
              </w:rPr>
            </w:pPr>
            <w:r w:rsidRPr="006F586E">
              <w:rPr>
                <w:rFonts w:cs="Arial"/>
                <w:bCs/>
                <w:sz w:val="18"/>
                <w:szCs w:val="18"/>
              </w:rPr>
              <w:lastRenderedPageBreak/>
              <w:t>Innkjøpsfaglig skjønn</w:t>
            </w:r>
          </w:p>
        </w:tc>
        <w:tc>
          <w:tcPr>
            <w:tcW w:w="3146" w:type="dxa"/>
            <w:shd w:val="clear" w:color="auto" w:fill="FFFF00"/>
          </w:tcPr>
          <w:p w14:paraId="46E78CBA" w14:textId="40D4D646" w:rsidR="006D756B" w:rsidRPr="009F00A5" w:rsidRDefault="00167113" w:rsidP="006F586E">
            <w:pPr>
              <w:rPr>
                <w:rFonts w:cs="Arial"/>
                <w:bCs/>
                <w:sz w:val="18"/>
                <w:szCs w:val="18"/>
                <w:highlight w:val="yellow"/>
              </w:rPr>
            </w:pPr>
            <w:r w:rsidRPr="009F00A5">
              <w:rPr>
                <w:rFonts w:cs="Arial"/>
                <w:bCs/>
                <w:sz w:val="18"/>
                <w:szCs w:val="18"/>
                <w:highlight w:val="yellow"/>
              </w:rPr>
              <w:t>Beskrives</w:t>
            </w:r>
          </w:p>
        </w:tc>
      </w:tr>
      <w:tr w:rsidR="001B0137" w:rsidRPr="00803143" w14:paraId="0B8F7123" w14:textId="26803645" w:rsidTr="00987E4A">
        <w:tc>
          <w:tcPr>
            <w:tcW w:w="898" w:type="dxa"/>
          </w:tcPr>
          <w:p w14:paraId="672CBC97" w14:textId="7DB539B2" w:rsidR="001B0137" w:rsidRPr="00803143" w:rsidRDefault="00BF7CF9" w:rsidP="006F586E">
            <w:pPr>
              <w:rPr>
                <w:rFonts w:cs="Arial"/>
                <w:sz w:val="18"/>
                <w:szCs w:val="18"/>
              </w:rPr>
            </w:pPr>
            <w:r w:rsidRPr="00803143">
              <w:rPr>
                <w:rFonts w:cs="Arial"/>
                <w:sz w:val="18"/>
                <w:szCs w:val="18"/>
              </w:rPr>
              <w:t>8</w:t>
            </w:r>
            <w:r w:rsidR="001B0137" w:rsidRPr="00803143">
              <w:rPr>
                <w:rFonts w:cs="Arial"/>
                <w:sz w:val="18"/>
                <w:szCs w:val="18"/>
              </w:rPr>
              <w:t>.</w:t>
            </w:r>
            <w:r w:rsidRPr="00803143">
              <w:rPr>
                <w:rFonts w:cs="Arial"/>
                <w:sz w:val="18"/>
                <w:szCs w:val="18"/>
              </w:rPr>
              <w:t>2</w:t>
            </w:r>
            <w:r w:rsidR="001B0137" w:rsidRPr="00803143">
              <w:rPr>
                <w:rFonts w:cs="Arial"/>
                <w:sz w:val="18"/>
                <w:szCs w:val="18"/>
              </w:rPr>
              <w:t>.3</w:t>
            </w:r>
            <w:r w:rsidR="00914806">
              <w:rPr>
                <w:rFonts w:cs="Arial"/>
                <w:sz w:val="18"/>
                <w:szCs w:val="18"/>
              </w:rPr>
              <w:t>.</w:t>
            </w:r>
          </w:p>
          <w:p w14:paraId="3A4BC832" w14:textId="77777777" w:rsidR="001B0137" w:rsidRPr="00803143" w:rsidRDefault="001B0137" w:rsidP="006F586E">
            <w:pPr>
              <w:rPr>
                <w:rFonts w:cs="Arial"/>
                <w:sz w:val="18"/>
                <w:szCs w:val="18"/>
              </w:rPr>
            </w:pPr>
          </w:p>
        </w:tc>
        <w:tc>
          <w:tcPr>
            <w:tcW w:w="2998" w:type="dxa"/>
          </w:tcPr>
          <w:p w14:paraId="4BD6E041" w14:textId="0FEBF0E5" w:rsidR="00D24C5A" w:rsidRDefault="001B0137" w:rsidP="006F586E">
            <w:pPr>
              <w:rPr>
                <w:rFonts w:cs="Arial"/>
                <w:sz w:val="18"/>
                <w:szCs w:val="18"/>
              </w:rPr>
            </w:pPr>
            <w:r w:rsidRPr="00803143">
              <w:rPr>
                <w:rFonts w:cs="Arial"/>
                <w:sz w:val="18"/>
                <w:szCs w:val="18"/>
              </w:rPr>
              <w:t>Ytelser</w:t>
            </w:r>
            <w:r w:rsidR="00987E4A">
              <w:rPr>
                <w:rFonts w:cs="Arial"/>
                <w:sz w:val="18"/>
                <w:szCs w:val="18"/>
              </w:rPr>
              <w:t xml:space="preserve"> o</w:t>
            </w:r>
            <w:r w:rsidR="00167113">
              <w:rPr>
                <w:rFonts w:cs="Arial"/>
                <w:sz w:val="18"/>
                <w:szCs w:val="18"/>
              </w:rPr>
              <w:t>g</w:t>
            </w:r>
            <w:r w:rsidR="00424C10">
              <w:rPr>
                <w:rFonts w:cs="Arial"/>
                <w:sz w:val="18"/>
                <w:szCs w:val="18"/>
              </w:rPr>
              <w:t xml:space="preserve"> teknisk</w:t>
            </w:r>
            <w:r w:rsidR="00550513">
              <w:rPr>
                <w:rFonts w:cs="Arial"/>
                <w:sz w:val="18"/>
                <w:szCs w:val="18"/>
              </w:rPr>
              <w:t xml:space="preserve"> informasjon: </w:t>
            </w:r>
            <w:r w:rsidR="00A22FCE">
              <w:rPr>
                <w:rFonts w:cs="Arial"/>
                <w:sz w:val="18"/>
                <w:szCs w:val="18"/>
              </w:rPr>
              <w:t xml:space="preserve">Produktdatablad, brosjyrer </w:t>
            </w:r>
            <w:proofErr w:type="spellStart"/>
            <w:r w:rsidR="00A22FCE">
              <w:rPr>
                <w:rFonts w:cs="Arial"/>
                <w:sz w:val="18"/>
                <w:szCs w:val="18"/>
              </w:rPr>
              <w:t>e.l</w:t>
            </w:r>
            <w:proofErr w:type="spellEnd"/>
            <w:r w:rsidR="00A22FCE">
              <w:rPr>
                <w:rFonts w:cs="Arial"/>
                <w:sz w:val="18"/>
                <w:szCs w:val="18"/>
              </w:rPr>
              <w:t xml:space="preserve"> skal vedlegges</w:t>
            </w:r>
            <w:r w:rsidR="003118A4">
              <w:rPr>
                <w:rFonts w:cs="Arial"/>
                <w:sz w:val="18"/>
                <w:szCs w:val="18"/>
              </w:rPr>
              <w:t xml:space="preserve">. Betjeningspanel og </w:t>
            </w:r>
            <w:r w:rsidR="007112CE">
              <w:rPr>
                <w:rFonts w:cs="Arial"/>
                <w:sz w:val="18"/>
                <w:szCs w:val="18"/>
              </w:rPr>
              <w:t xml:space="preserve">tilhørende </w:t>
            </w:r>
            <w:r w:rsidR="003118A4">
              <w:rPr>
                <w:rFonts w:cs="Arial"/>
                <w:sz w:val="18"/>
                <w:szCs w:val="18"/>
              </w:rPr>
              <w:t>funksjonali</w:t>
            </w:r>
            <w:r w:rsidR="00B2560D">
              <w:rPr>
                <w:rFonts w:cs="Arial"/>
                <w:sz w:val="18"/>
                <w:szCs w:val="18"/>
              </w:rPr>
              <w:t>tet skal framgå av beskrivelsen</w:t>
            </w:r>
          </w:p>
          <w:p w14:paraId="5397EB0E" w14:textId="6569DAD5" w:rsidR="00312C34" w:rsidRPr="00312C34" w:rsidRDefault="00312C34" w:rsidP="00312C34">
            <w:pPr>
              <w:shd w:val="clear" w:color="auto" w:fill="FFFFFF"/>
              <w:spacing w:line="240" w:lineRule="auto"/>
              <w:rPr>
                <w:rFonts w:cs="Arial"/>
                <w:color w:val="0D0D0D"/>
                <w:sz w:val="18"/>
                <w:szCs w:val="18"/>
              </w:rPr>
            </w:pPr>
          </w:p>
          <w:p w14:paraId="0621500E" w14:textId="1FAA3021" w:rsidR="00312C34" w:rsidRPr="00312C34" w:rsidRDefault="00AD206D" w:rsidP="00312C34">
            <w:pPr>
              <w:shd w:val="clear" w:color="auto" w:fill="FFFFFF"/>
              <w:spacing w:line="240" w:lineRule="auto"/>
              <w:rPr>
                <w:rFonts w:cs="Arial"/>
                <w:color w:val="0D0D0D"/>
                <w:sz w:val="18"/>
                <w:szCs w:val="18"/>
              </w:rPr>
            </w:pPr>
            <w:r>
              <w:rPr>
                <w:rFonts w:cs="Arial"/>
                <w:color w:val="0D0D0D"/>
                <w:sz w:val="18"/>
                <w:szCs w:val="18"/>
              </w:rPr>
              <w:t>Tilbyder</w:t>
            </w:r>
            <w:r w:rsidR="00312C34" w:rsidRPr="00312C34">
              <w:rPr>
                <w:rFonts w:cs="Arial"/>
                <w:color w:val="0D0D0D"/>
                <w:sz w:val="18"/>
                <w:szCs w:val="18"/>
              </w:rPr>
              <w:t xml:space="preserve"> skal </w:t>
            </w:r>
            <w:r w:rsidR="00A83A4A">
              <w:rPr>
                <w:rFonts w:cs="Arial"/>
                <w:color w:val="0D0D0D"/>
                <w:sz w:val="18"/>
                <w:szCs w:val="18"/>
              </w:rPr>
              <w:t xml:space="preserve">i tillegg </w:t>
            </w:r>
            <w:r w:rsidR="00312C34" w:rsidRPr="00312C34">
              <w:rPr>
                <w:rFonts w:cs="Arial"/>
                <w:color w:val="0D0D0D"/>
                <w:sz w:val="18"/>
                <w:szCs w:val="18"/>
              </w:rPr>
              <w:t>dokumentere:</w:t>
            </w:r>
          </w:p>
          <w:p w14:paraId="4708E601" w14:textId="63F246EC" w:rsidR="00312C34" w:rsidRPr="00312C34" w:rsidRDefault="00A83A4A" w:rsidP="00312C34">
            <w:pPr>
              <w:numPr>
                <w:ilvl w:val="0"/>
                <w:numId w:val="44"/>
              </w:numPr>
              <w:shd w:val="clear" w:color="auto" w:fill="FFFFFF"/>
              <w:spacing w:before="100" w:beforeAutospacing="1" w:after="100" w:afterAutospacing="1" w:line="240" w:lineRule="auto"/>
              <w:rPr>
                <w:rFonts w:cs="Arial"/>
                <w:color w:val="0D0D0D"/>
                <w:sz w:val="18"/>
                <w:szCs w:val="18"/>
              </w:rPr>
            </w:pPr>
            <w:r>
              <w:rPr>
                <w:rFonts w:cs="Arial"/>
                <w:color w:val="0D0D0D"/>
                <w:sz w:val="18"/>
                <w:szCs w:val="18"/>
              </w:rPr>
              <w:t>L</w:t>
            </w:r>
            <w:r w:rsidR="00312C34" w:rsidRPr="00312C34">
              <w:rPr>
                <w:rFonts w:cs="Arial"/>
                <w:color w:val="0D0D0D"/>
                <w:sz w:val="18"/>
                <w:szCs w:val="18"/>
              </w:rPr>
              <w:t>ydtrykknivå under normal drift</w:t>
            </w:r>
          </w:p>
          <w:p w14:paraId="3B6C81B1" w14:textId="646E71E6" w:rsidR="00312C34" w:rsidRDefault="00A05A78" w:rsidP="00312C34">
            <w:pPr>
              <w:numPr>
                <w:ilvl w:val="0"/>
                <w:numId w:val="44"/>
              </w:numPr>
              <w:shd w:val="clear" w:color="auto" w:fill="FFFFFF"/>
              <w:spacing w:before="100" w:beforeAutospacing="1" w:after="100" w:afterAutospacing="1" w:line="240" w:lineRule="auto"/>
              <w:rPr>
                <w:rFonts w:ascii="Segoe UI" w:hAnsi="Segoe UI" w:cs="Segoe UI"/>
                <w:color w:val="0D0D0D"/>
                <w:sz w:val="24"/>
                <w:szCs w:val="24"/>
              </w:rPr>
            </w:pPr>
            <w:r>
              <w:rPr>
                <w:rFonts w:cs="Arial"/>
                <w:color w:val="0D0D0D"/>
                <w:sz w:val="18"/>
                <w:szCs w:val="18"/>
              </w:rPr>
              <w:t>M</w:t>
            </w:r>
            <w:r w:rsidR="00312C34" w:rsidRPr="00312C34">
              <w:rPr>
                <w:rFonts w:cs="Arial"/>
                <w:color w:val="0D0D0D"/>
                <w:sz w:val="18"/>
                <w:szCs w:val="18"/>
              </w:rPr>
              <w:t>ålemetode</w:t>
            </w:r>
            <w:r w:rsidR="00312C34" w:rsidRPr="00312C34">
              <w:rPr>
                <w:rFonts w:ascii="Segoe UI" w:hAnsi="Segoe UI" w:cs="Segoe UI"/>
                <w:color w:val="0D0D0D"/>
                <w:sz w:val="24"/>
                <w:szCs w:val="24"/>
              </w:rPr>
              <w:t>.</w:t>
            </w:r>
          </w:p>
          <w:p w14:paraId="39810BE5" w14:textId="4F50D047" w:rsidR="00312C34" w:rsidRPr="002D0ABE" w:rsidRDefault="00AB3240" w:rsidP="006F586E">
            <w:pPr>
              <w:numPr>
                <w:ilvl w:val="0"/>
                <w:numId w:val="44"/>
              </w:numPr>
              <w:shd w:val="clear" w:color="auto" w:fill="FFFFFF"/>
              <w:spacing w:before="100" w:beforeAutospacing="1" w:after="100" w:afterAutospacing="1" w:line="240" w:lineRule="auto"/>
              <w:rPr>
                <w:rFonts w:cs="Arial"/>
                <w:color w:val="0D0D0D"/>
                <w:sz w:val="24"/>
                <w:szCs w:val="24"/>
              </w:rPr>
            </w:pPr>
            <w:r w:rsidRPr="00AD206D">
              <w:rPr>
                <w:rFonts w:cs="Arial"/>
                <w:color w:val="0D0D0D"/>
                <w:sz w:val="18"/>
                <w:szCs w:val="18"/>
              </w:rPr>
              <w:t>Maskinenes energiforbruk</w:t>
            </w:r>
            <w:r w:rsidR="000A1AE2" w:rsidRPr="00AD206D">
              <w:rPr>
                <w:rFonts w:cs="Arial"/>
                <w:color w:val="0D0D0D"/>
                <w:sz w:val="18"/>
                <w:szCs w:val="18"/>
              </w:rPr>
              <w:t xml:space="preserve"> skal oppgis under normal drift</w:t>
            </w:r>
            <w:r w:rsidR="00A05A78">
              <w:rPr>
                <w:rFonts w:cs="Arial"/>
                <w:color w:val="0D0D0D"/>
                <w:sz w:val="18"/>
                <w:szCs w:val="18"/>
              </w:rPr>
              <w:t xml:space="preserve"> og </w:t>
            </w:r>
            <w:r w:rsidR="000A1AE2" w:rsidRPr="00AD206D">
              <w:rPr>
                <w:rFonts w:cs="Arial"/>
                <w:color w:val="0D0D0D"/>
                <w:sz w:val="18"/>
                <w:szCs w:val="18"/>
              </w:rPr>
              <w:t>i hvilemodus</w:t>
            </w:r>
            <w:r w:rsidR="00174F78" w:rsidRPr="00AD206D">
              <w:rPr>
                <w:rFonts w:cs="Arial"/>
                <w:color w:val="0D0D0D"/>
                <w:sz w:val="18"/>
                <w:szCs w:val="18"/>
              </w:rPr>
              <w:t>. Utover dette skal det oppgis om maskinene innehar</w:t>
            </w:r>
            <w:r w:rsidR="00A529E4" w:rsidRPr="00AD206D">
              <w:rPr>
                <w:rFonts w:cs="Arial"/>
                <w:color w:val="0D0D0D"/>
                <w:sz w:val="18"/>
                <w:szCs w:val="18"/>
              </w:rPr>
              <w:t xml:space="preserve"> energisparefunksjoner</w:t>
            </w:r>
          </w:p>
          <w:p w14:paraId="084BE9C1" w14:textId="45F0F7BD" w:rsidR="002D0ABE" w:rsidRPr="00AD206D" w:rsidRDefault="002D0ABE" w:rsidP="006F586E">
            <w:pPr>
              <w:numPr>
                <w:ilvl w:val="0"/>
                <w:numId w:val="44"/>
              </w:numPr>
              <w:shd w:val="clear" w:color="auto" w:fill="FFFFFF"/>
              <w:spacing w:before="100" w:beforeAutospacing="1" w:after="100" w:afterAutospacing="1" w:line="240" w:lineRule="auto"/>
              <w:rPr>
                <w:rFonts w:cs="Arial"/>
                <w:color w:val="0D0D0D"/>
                <w:sz w:val="24"/>
                <w:szCs w:val="24"/>
              </w:rPr>
            </w:pPr>
            <w:r>
              <w:rPr>
                <w:rFonts w:cs="Arial"/>
                <w:color w:val="0D0D0D"/>
                <w:sz w:val="18"/>
                <w:szCs w:val="18"/>
              </w:rPr>
              <w:t>Daglig rengjøring, kontroll og vedlikehold</w:t>
            </w:r>
            <w:r w:rsidR="00F414AE">
              <w:rPr>
                <w:rFonts w:cs="Arial"/>
                <w:color w:val="0D0D0D"/>
                <w:sz w:val="18"/>
                <w:szCs w:val="18"/>
              </w:rPr>
              <w:t>. Herunder smøring og smøresystem</w:t>
            </w:r>
            <w:r w:rsidR="00C95210">
              <w:rPr>
                <w:rFonts w:cs="Arial"/>
                <w:color w:val="0D0D0D"/>
                <w:sz w:val="18"/>
                <w:szCs w:val="18"/>
              </w:rPr>
              <w:t xml:space="preserve"> (sentralsmøring ?)</w:t>
            </w:r>
          </w:p>
        </w:tc>
        <w:tc>
          <w:tcPr>
            <w:tcW w:w="2201" w:type="dxa"/>
          </w:tcPr>
          <w:p w14:paraId="63533E71" w14:textId="7C478AAE" w:rsidR="001B0137" w:rsidRPr="006F586E" w:rsidRDefault="00424C10" w:rsidP="006F586E">
            <w:pPr>
              <w:rPr>
                <w:rFonts w:cs="Arial"/>
                <w:sz w:val="18"/>
                <w:szCs w:val="18"/>
              </w:rPr>
            </w:pPr>
            <w:r>
              <w:rPr>
                <w:rFonts w:cs="Arial"/>
                <w:sz w:val="18"/>
                <w:szCs w:val="18"/>
              </w:rPr>
              <w:t>Innkjøpsfaglig skj</w:t>
            </w:r>
            <w:r w:rsidR="00090DFD">
              <w:rPr>
                <w:rFonts w:cs="Arial"/>
                <w:sz w:val="18"/>
                <w:szCs w:val="18"/>
              </w:rPr>
              <w:t>ønn</w:t>
            </w:r>
          </w:p>
        </w:tc>
        <w:tc>
          <w:tcPr>
            <w:tcW w:w="3146" w:type="dxa"/>
            <w:shd w:val="clear" w:color="auto" w:fill="FFFF00"/>
          </w:tcPr>
          <w:p w14:paraId="1FAEB92E" w14:textId="6B7EAC93" w:rsidR="001B0137" w:rsidRPr="009F00A5" w:rsidRDefault="009F00A5" w:rsidP="006F586E">
            <w:pPr>
              <w:rPr>
                <w:rFonts w:cs="Arial"/>
                <w:bCs/>
                <w:sz w:val="18"/>
                <w:szCs w:val="18"/>
                <w:highlight w:val="yellow"/>
              </w:rPr>
            </w:pPr>
            <w:r w:rsidRPr="009F00A5">
              <w:rPr>
                <w:rFonts w:cs="Arial"/>
                <w:bCs/>
                <w:sz w:val="18"/>
                <w:szCs w:val="18"/>
                <w:highlight w:val="yellow"/>
              </w:rPr>
              <w:t>Beskrives</w:t>
            </w:r>
          </w:p>
        </w:tc>
      </w:tr>
      <w:tr w:rsidR="00914806" w:rsidRPr="00803143" w14:paraId="25BA463D" w14:textId="77777777" w:rsidTr="00987E4A">
        <w:tc>
          <w:tcPr>
            <w:tcW w:w="898" w:type="dxa"/>
          </w:tcPr>
          <w:p w14:paraId="2F1EF175" w14:textId="55A36139" w:rsidR="00914806" w:rsidRPr="00803143" w:rsidRDefault="00925161" w:rsidP="006F586E">
            <w:pPr>
              <w:rPr>
                <w:rFonts w:cs="Arial"/>
                <w:sz w:val="18"/>
                <w:szCs w:val="18"/>
              </w:rPr>
            </w:pPr>
            <w:r>
              <w:rPr>
                <w:rFonts w:cs="Arial"/>
                <w:sz w:val="18"/>
                <w:szCs w:val="18"/>
              </w:rPr>
              <w:t>8.2.</w:t>
            </w:r>
            <w:r w:rsidR="00F414AE">
              <w:rPr>
                <w:rFonts w:cs="Arial"/>
                <w:sz w:val="18"/>
                <w:szCs w:val="18"/>
              </w:rPr>
              <w:t>4</w:t>
            </w:r>
          </w:p>
        </w:tc>
        <w:tc>
          <w:tcPr>
            <w:tcW w:w="2998" w:type="dxa"/>
          </w:tcPr>
          <w:p w14:paraId="5121DCD6" w14:textId="38153995" w:rsidR="00914806" w:rsidRPr="00803143" w:rsidRDefault="00090DFD" w:rsidP="006F586E">
            <w:pPr>
              <w:rPr>
                <w:rFonts w:cs="Arial"/>
                <w:sz w:val="18"/>
                <w:szCs w:val="18"/>
              </w:rPr>
            </w:pPr>
            <w:r>
              <w:rPr>
                <w:rFonts w:cs="Arial"/>
                <w:sz w:val="18"/>
                <w:szCs w:val="18"/>
              </w:rPr>
              <w:t>Testperiode</w:t>
            </w:r>
            <w:r w:rsidR="00063FF9">
              <w:rPr>
                <w:rFonts w:cs="Arial"/>
                <w:sz w:val="18"/>
                <w:szCs w:val="18"/>
              </w:rPr>
              <w:t xml:space="preserve"> etter montering/ installasjon skal min. utgjøre </w:t>
            </w:r>
            <w:r w:rsidR="00AE330F">
              <w:rPr>
                <w:rFonts w:cs="Arial"/>
                <w:sz w:val="18"/>
                <w:szCs w:val="18"/>
              </w:rPr>
              <w:t>14</w:t>
            </w:r>
            <w:r w:rsidR="009F00A5">
              <w:rPr>
                <w:rFonts w:cs="Arial"/>
                <w:sz w:val="18"/>
                <w:szCs w:val="18"/>
              </w:rPr>
              <w:t xml:space="preserve"> kalenderdager</w:t>
            </w:r>
            <w:r w:rsidR="00AE330F">
              <w:rPr>
                <w:rFonts w:cs="Arial"/>
                <w:sz w:val="18"/>
                <w:szCs w:val="18"/>
              </w:rPr>
              <w:t xml:space="preserve"> per maskin</w:t>
            </w:r>
          </w:p>
        </w:tc>
        <w:tc>
          <w:tcPr>
            <w:tcW w:w="2201" w:type="dxa"/>
          </w:tcPr>
          <w:p w14:paraId="1B21D496" w14:textId="58A1E923" w:rsidR="00914806" w:rsidRPr="006F586E" w:rsidRDefault="00203B24" w:rsidP="006F586E">
            <w:pPr>
              <w:rPr>
                <w:rFonts w:cs="Arial"/>
                <w:sz w:val="18"/>
                <w:szCs w:val="18"/>
              </w:rPr>
            </w:pPr>
            <w:r w:rsidRPr="006F586E">
              <w:rPr>
                <w:rFonts w:cs="Arial"/>
                <w:sz w:val="18"/>
                <w:szCs w:val="18"/>
              </w:rPr>
              <w:t>Innkjøpsfaglig skjønn</w:t>
            </w:r>
          </w:p>
        </w:tc>
        <w:tc>
          <w:tcPr>
            <w:tcW w:w="3146" w:type="dxa"/>
            <w:shd w:val="clear" w:color="auto" w:fill="FFFF00"/>
          </w:tcPr>
          <w:p w14:paraId="7BE545F8" w14:textId="26FA26F9" w:rsidR="00914806" w:rsidRPr="00803143" w:rsidRDefault="009F00A5" w:rsidP="006F586E">
            <w:pPr>
              <w:rPr>
                <w:rFonts w:cs="Arial"/>
                <w:sz w:val="18"/>
                <w:szCs w:val="18"/>
                <w:highlight w:val="yellow"/>
              </w:rPr>
            </w:pPr>
            <w:r>
              <w:rPr>
                <w:rFonts w:cs="Arial"/>
                <w:sz w:val="18"/>
                <w:szCs w:val="18"/>
                <w:highlight w:val="yellow"/>
              </w:rPr>
              <w:t>Aksepteres</w:t>
            </w:r>
            <w:r w:rsidR="00E37321">
              <w:rPr>
                <w:rFonts w:cs="Arial"/>
                <w:sz w:val="18"/>
                <w:szCs w:val="18"/>
                <w:highlight w:val="yellow"/>
              </w:rPr>
              <w:t>/ bekreftes</w:t>
            </w:r>
          </w:p>
        </w:tc>
      </w:tr>
      <w:tr w:rsidR="001B0137" w:rsidRPr="00803143" w14:paraId="216A031A" w14:textId="3301AB55" w:rsidTr="00987E4A">
        <w:tc>
          <w:tcPr>
            <w:tcW w:w="898" w:type="dxa"/>
          </w:tcPr>
          <w:p w14:paraId="18F3F767" w14:textId="59ABE924" w:rsidR="001B0137" w:rsidRPr="00803143" w:rsidRDefault="00BF7CF9" w:rsidP="006F586E">
            <w:pPr>
              <w:rPr>
                <w:rFonts w:cs="Arial"/>
                <w:sz w:val="18"/>
                <w:szCs w:val="18"/>
              </w:rPr>
            </w:pPr>
            <w:r w:rsidRPr="00803143">
              <w:rPr>
                <w:rFonts w:cs="Arial"/>
                <w:sz w:val="18"/>
                <w:szCs w:val="18"/>
              </w:rPr>
              <w:t>8</w:t>
            </w:r>
            <w:r w:rsidR="001B0137" w:rsidRPr="00803143">
              <w:rPr>
                <w:rFonts w:cs="Arial"/>
                <w:sz w:val="18"/>
                <w:szCs w:val="18"/>
              </w:rPr>
              <w:t>.</w:t>
            </w:r>
            <w:r w:rsidRPr="00803143">
              <w:rPr>
                <w:rFonts w:cs="Arial"/>
                <w:sz w:val="18"/>
                <w:szCs w:val="18"/>
              </w:rPr>
              <w:t>2</w:t>
            </w:r>
            <w:r w:rsidR="001B0137" w:rsidRPr="00803143">
              <w:rPr>
                <w:rFonts w:cs="Arial"/>
                <w:sz w:val="18"/>
                <w:szCs w:val="18"/>
              </w:rPr>
              <w:t>.</w:t>
            </w:r>
            <w:r w:rsidR="00F414AE">
              <w:rPr>
                <w:rFonts w:cs="Arial"/>
                <w:sz w:val="18"/>
                <w:szCs w:val="18"/>
              </w:rPr>
              <w:t>5</w:t>
            </w:r>
          </w:p>
          <w:p w14:paraId="6266D9EC" w14:textId="77777777" w:rsidR="001B0137" w:rsidRPr="00803143" w:rsidRDefault="001B0137" w:rsidP="006F586E">
            <w:pPr>
              <w:rPr>
                <w:rFonts w:cs="Arial"/>
                <w:sz w:val="18"/>
                <w:szCs w:val="18"/>
              </w:rPr>
            </w:pPr>
          </w:p>
        </w:tc>
        <w:tc>
          <w:tcPr>
            <w:tcW w:w="2998" w:type="dxa"/>
          </w:tcPr>
          <w:p w14:paraId="1EC312B8" w14:textId="77777777" w:rsidR="001B0137" w:rsidRPr="00803143" w:rsidRDefault="001B0137" w:rsidP="006F586E">
            <w:pPr>
              <w:rPr>
                <w:rFonts w:cs="Arial"/>
                <w:sz w:val="18"/>
                <w:szCs w:val="18"/>
              </w:rPr>
            </w:pPr>
            <w:r w:rsidRPr="00803143">
              <w:rPr>
                <w:rFonts w:cs="Arial"/>
                <w:sz w:val="18"/>
                <w:szCs w:val="18"/>
              </w:rPr>
              <w:t xml:space="preserve">Testdokumentasjon dersom slik er tilgjengelige </w:t>
            </w:r>
          </w:p>
          <w:p w14:paraId="3CB1EA78" w14:textId="77777777" w:rsidR="001B0137" w:rsidRPr="00803143" w:rsidRDefault="001B0137" w:rsidP="006F586E">
            <w:pPr>
              <w:rPr>
                <w:rFonts w:cs="Arial"/>
                <w:sz w:val="18"/>
                <w:szCs w:val="18"/>
              </w:rPr>
            </w:pPr>
            <w:r w:rsidRPr="00803143">
              <w:rPr>
                <w:rFonts w:cs="Arial"/>
                <w:sz w:val="18"/>
                <w:szCs w:val="18"/>
              </w:rPr>
              <w:t>(eventuelle konkurrentanalyser)</w:t>
            </w:r>
          </w:p>
        </w:tc>
        <w:tc>
          <w:tcPr>
            <w:tcW w:w="2201" w:type="dxa"/>
          </w:tcPr>
          <w:p w14:paraId="107CDE54" w14:textId="08EDEFA0" w:rsidR="001B0137" w:rsidRPr="006F586E" w:rsidRDefault="00203B24" w:rsidP="006F586E">
            <w:pPr>
              <w:rPr>
                <w:rFonts w:cs="Arial"/>
                <w:sz w:val="18"/>
                <w:szCs w:val="18"/>
              </w:rPr>
            </w:pPr>
            <w:r w:rsidRPr="006F586E">
              <w:rPr>
                <w:rFonts w:cs="Arial"/>
                <w:sz w:val="18"/>
                <w:szCs w:val="18"/>
              </w:rPr>
              <w:t>Innkjøpsfaglig skjønn</w:t>
            </w:r>
            <w:r w:rsidR="00E37321">
              <w:rPr>
                <w:rFonts w:cs="Arial"/>
                <w:sz w:val="18"/>
                <w:szCs w:val="18"/>
              </w:rPr>
              <w:t xml:space="preserve"> og bør krav</w:t>
            </w:r>
          </w:p>
        </w:tc>
        <w:tc>
          <w:tcPr>
            <w:tcW w:w="3146" w:type="dxa"/>
            <w:shd w:val="clear" w:color="auto" w:fill="FFFF00"/>
          </w:tcPr>
          <w:p w14:paraId="62169918" w14:textId="249FD486" w:rsidR="001B0137" w:rsidRPr="00803143" w:rsidRDefault="009F00A5" w:rsidP="006F586E">
            <w:pPr>
              <w:rPr>
                <w:rFonts w:cs="Arial"/>
                <w:sz w:val="18"/>
                <w:szCs w:val="18"/>
                <w:highlight w:val="yellow"/>
              </w:rPr>
            </w:pPr>
            <w:r>
              <w:rPr>
                <w:rFonts w:cs="Arial"/>
                <w:sz w:val="18"/>
                <w:szCs w:val="18"/>
                <w:highlight w:val="yellow"/>
              </w:rPr>
              <w:t>Ønskelig med dokumentasjon dersom slik</w:t>
            </w:r>
            <w:r w:rsidR="00E37321">
              <w:rPr>
                <w:rFonts w:cs="Arial"/>
                <w:sz w:val="18"/>
                <w:szCs w:val="18"/>
                <w:highlight w:val="yellow"/>
              </w:rPr>
              <w:t>e er tilgjengelige</w:t>
            </w:r>
          </w:p>
        </w:tc>
      </w:tr>
      <w:tr w:rsidR="001B0137" w:rsidRPr="00803143" w14:paraId="532E504B" w14:textId="795EDABC" w:rsidTr="00987E4A">
        <w:tc>
          <w:tcPr>
            <w:tcW w:w="898" w:type="dxa"/>
          </w:tcPr>
          <w:p w14:paraId="7B05B3F7" w14:textId="53DA93D0" w:rsidR="001B0137" w:rsidRPr="00803143" w:rsidRDefault="00BF7CF9" w:rsidP="006F586E">
            <w:pPr>
              <w:rPr>
                <w:rFonts w:cs="Arial"/>
                <w:sz w:val="18"/>
                <w:szCs w:val="18"/>
              </w:rPr>
            </w:pPr>
            <w:r w:rsidRPr="00803143">
              <w:rPr>
                <w:rFonts w:cs="Arial"/>
                <w:sz w:val="18"/>
                <w:szCs w:val="18"/>
              </w:rPr>
              <w:t>8.2</w:t>
            </w:r>
            <w:r w:rsidR="001B0137" w:rsidRPr="00803143">
              <w:rPr>
                <w:rFonts w:cs="Arial"/>
                <w:sz w:val="18"/>
                <w:szCs w:val="18"/>
              </w:rPr>
              <w:t>.</w:t>
            </w:r>
            <w:r w:rsidR="00F414AE">
              <w:rPr>
                <w:rFonts w:cs="Arial"/>
                <w:sz w:val="18"/>
                <w:szCs w:val="18"/>
              </w:rPr>
              <w:t>6</w:t>
            </w:r>
          </w:p>
        </w:tc>
        <w:tc>
          <w:tcPr>
            <w:tcW w:w="2998" w:type="dxa"/>
          </w:tcPr>
          <w:p w14:paraId="24D5FB6D" w14:textId="52621D23" w:rsidR="001B0137" w:rsidRPr="00803143" w:rsidRDefault="001B0137" w:rsidP="006F586E">
            <w:pPr>
              <w:rPr>
                <w:rFonts w:cs="Arial"/>
                <w:sz w:val="18"/>
                <w:szCs w:val="18"/>
              </w:rPr>
            </w:pPr>
            <w:r w:rsidRPr="00803143">
              <w:rPr>
                <w:rFonts w:cs="Arial"/>
                <w:sz w:val="18"/>
                <w:szCs w:val="18"/>
              </w:rPr>
              <w:t xml:space="preserve">Mulighet for leveranser av </w:t>
            </w:r>
            <w:r w:rsidR="00F24C3A">
              <w:rPr>
                <w:rFonts w:cs="Arial"/>
                <w:sz w:val="18"/>
                <w:szCs w:val="18"/>
              </w:rPr>
              <w:t xml:space="preserve">relevant </w:t>
            </w:r>
            <w:r w:rsidRPr="00803143">
              <w:rPr>
                <w:rFonts w:cs="Arial"/>
                <w:sz w:val="18"/>
                <w:szCs w:val="18"/>
              </w:rPr>
              <w:t xml:space="preserve">ekstrautstyr </w:t>
            </w:r>
            <w:r w:rsidR="00DA277D">
              <w:rPr>
                <w:rFonts w:cs="Arial"/>
                <w:sz w:val="18"/>
                <w:szCs w:val="18"/>
              </w:rPr>
              <w:t>utover</w:t>
            </w:r>
            <w:r w:rsidRPr="00803143">
              <w:rPr>
                <w:rFonts w:cs="Arial"/>
                <w:sz w:val="18"/>
                <w:szCs w:val="18"/>
              </w:rPr>
              <w:t xml:space="preserve"> </w:t>
            </w:r>
          </w:p>
          <w:p w14:paraId="401B3F44" w14:textId="691E2ADD" w:rsidR="001B0137" w:rsidRPr="00803143" w:rsidRDefault="001B0137" w:rsidP="006F586E">
            <w:pPr>
              <w:rPr>
                <w:rFonts w:cs="Arial"/>
                <w:sz w:val="18"/>
                <w:szCs w:val="18"/>
              </w:rPr>
            </w:pPr>
            <w:r w:rsidRPr="00803143">
              <w:rPr>
                <w:rFonts w:cs="Arial"/>
                <w:sz w:val="18"/>
                <w:szCs w:val="18"/>
              </w:rPr>
              <w:t>standard utstyr/ utrustning</w:t>
            </w:r>
            <w:r w:rsidR="001E3CB0">
              <w:rPr>
                <w:rFonts w:cs="Arial"/>
                <w:sz w:val="18"/>
                <w:szCs w:val="18"/>
              </w:rPr>
              <w:t>. Skal prises som opsjon</w:t>
            </w:r>
          </w:p>
        </w:tc>
        <w:tc>
          <w:tcPr>
            <w:tcW w:w="2201" w:type="dxa"/>
          </w:tcPr>
          <w:p w14:paraId="7056F628" w14:textId="618C3821" w:rsidR="001B0137" w:rsidRPr="006F586E" w:rsidRDefault="00614A4B" w:rsidP="006F586E">
            <w:pPr>
              <w:rPr>
                <w:rFonts w:cs="Arial"/>
                <w:sz w:val="18"/>
                <w:szCs w:val="18"/>
              </w:rPr>
            </w:pPr>
            <w:r w:rsidRPr="006F586E">
              <w:rPr>
                <w:rFonts w:cs="Arial"/>
                <w:sz w:val="18"/>
                <w:szCs w:val="18"/>
              </w:rPr>
              <w:t>Innkjøpsfaglig skjønn</w:t>
            </w:r>
          </w:p>
        </w:tc>
        <w:tc>
          <w:tcPr>
            <w:tcW w:w="3146" w:type="dxa"/>
            <w:shd w:val="clear" w:color="auto" w:fill="FFFF00"/>
          </w:tcPr>
          <w:p w14:paraId="46FA52F6" w14:textId="0F993C84" w:rsidR="001B0137" w:rsidRPr="00803143" w:rsidRDefault="00E37321" w:rsidP="00E37321">
            <w:pPr>
              <w:rPr>
                <w:rFonts w:cs="Arial"/>
                <w:sz w:val="18"/>
                <w:szCs w:val="18"/>
                <w:highlight w:val="yellow"/>
              </w:rPr>
            </w:pPr>
            <w:r>
              <w:rPr>
                <w:rFonts w:cs="Arial"/>
                <w:sz w:val="18"/>
                <w:szCs w:val="18"/>
                <w:highlight w:val="yellow"/>
              </w:rPr>
              <w:t>Beskrives</w:t>
            </w:r>
          </w:p>
        </w:tc>
      </w:tr>
      <w:tr w:rsidR="001B0137" w:rsidRPr="00803143" w14:paraId="437B53F4" w14:textId="28C33EC4" w:rsidTr="00987E4A">
        <w:tc>
          <w:tcPr>
            <w:tcW w:w="898" w:type="dxa"/>
          </w:tcPr>
          <w:p w14:paraId="32CB3F83" w14:textId="666C6C89" w:rsidR="001B0137" w:rsidRPr="00803143" w:rsidRDefault="00BF7CF9" w:rsidP="006F586E">
            <w:pPr>
              <w:rPr>
                <w:rFonts w:cs="Arial"/>
                <w:sz w:val="18"/>
                <w:szCs w:val="18"/>
              </w:rPr>
            </w:pPr>
            <w:r w:rsidRPr="00803143">
              <w:rPr>
                <w:rFonts w:cs="Arial"/>
                <w:sz w:val="18"/>
                <w:szCs w:val="18"/>
              </w:rPr>
              <w:t>8.2</w:t>
            </w:r>
            <w:r w:rsidR="001B0137" w:rsidRPr="00803143">
              <w:rPr>
                <w:rFonts w:cs="Arial"/>
                <w:sz w:val="18"/>
                <w:szCs w:val="18"/>
              </w:rPr>
              <w:t>.</w:t>
            </w:r>
            <w:r w:rsidR="00F414AE">
              <w:rPr>
                <w:rFonts w:cs="Arial"/>
                <w:sz w:val="18"/>
                <w:szCs w:val="18"/>
              </w:rPr>
              <w:t>7</w:t>
            </w:r>
          </w:p>
          <w:p w14:paraId="3A505E81" w14:textId="77777777" w:rsidR="001B0137" w:rsidRPr="00803143" w:rsidRDefault="001B0137" w:rsidP="006F586E">
            <w:pPr>
              <w:rPr>
                <w:rFonts w:cs="Arial"/>
                <w:sz w:val="18"/>
                <w:szCs w:val="18"/>
              </w:rPr>
            </w:pPr>
          </w:p>
        </w:tc>
        <w:tc>
          <w:tcPr>
            <w:tcW w:w="2998" w:type="dxa"/>
          </w:tcPr>
          <w:p w14:paraId="38465381" w14:textId="70E87120" w:rsidR="001B0137" w:rsidRPr="00803143" w:rsidRDefault="001B0137" w:rsidP="006F586E">
            <w:pPr>
              <w:rPr>
                <w:rFonts w:cs="Arial"/>
                <w:sz w:val="18"/>
                <w:szCs w:val="18"/>
              </w:rPr>
            </w:pPr>
            <w:r w:rsidRPr="00803143">
              <w:rPr>
                <w:rFonts w:cs="Arial"/>
                <w:sz w:val="18"/>
                <w:szCs w:val="18"/>
              </w:rPr>
              <w:t>Brukerdokumentasjon</w:t>
            </w:r>
            <w:r w:rsidR="00D34451">
              <w:rPr>
                <w:rFonts w:cs="Arial"/>
                <w:sz w:val="18"/>
                <w:szCs w:val="18"/>
              </w:rPr>
              <w:t xml:space="preserve"> for bruk og vedlik</w:t>
            </w:r>
            <w:r w:rsidR="001B1071">
              <w:rPr>
                <w:rFonts w:cs="Arial"/>
                <w:sz w:val="18"/>
                <w:szCs w:val="18"/>
              </w:rPr>
              <w:t>ehold</w:t>
            </w:r>
            <w:r w:rsidRPr="00803143">
              <w:rPr>
                <w:rFonts w:cs="Arial"/>
                <w:sz w:val="18"/>
                <w:szCs w:val="18"/>
              </w:rPr>
              <w:t xml:space="preserve"> skal foreligge på norsk </w:t>
            </w:r>
          </w:p>
        </w:tc>
        <w:tc>
          <w:tcPr>
            <w:tcW w:w="2201" w:type="dxa"/>
          </w:tcPr>
          <w:p w14:paraId="7CFE5121" w14:textId="1460981C" w:rsidR="001B0137" w:rsidRPr="006F586E" w:rsidRDefault="00614A4B" w:rsidP="006F586E">
            <w:pPr>
              <w:rPr>
                <w:rFonts w:cs="Arial"/>
                <w:sz w:val="18"/>
                <w:szCs w:val="18"/>
              </w:rPr>
            </w:pPr>
            <w:r w:rsidRPr="006F586E">
              <w:rPr>
                <w:rFonts w:cs="Arial"/>
                <w:sz w:val="18"/>
                <w:szCs w:val="18"/>
              </w:rPr>
              <w:t>Må innfris</w:t>
            </w:r>
          </w:p>
        </w:tc>
        <w:tc>
          <w:tcPr>
            <w:tcW w:w="3146" w:type="dxa"/>
            <w:shd w:val="clear" w:color="auto" w:fill="FFFF00"/>
          </w:tcPr>
          <w:p w14:paraId="654BB693" w14:textId="543E4DC9" w:rsidR="001B0137" w:rsidRPr="00803143" w:rsidRDefault="00E37321" w:rsidP="00E37321">
            <w:pPr>
              <w:rPr>
                <w:rFonts w:cs="Arial"/>
                <w:sz w:val="18"/>
                <w:szCs w:val="18"/>
                <w:highlight w:val="yellow"/>
              </w:rPr>
            </w:pPr>
            <w:r>
              <w:rPr>
                <w:rFonts w:cs="Arial"/>
                <w:sz w:val="18"/>
                <w:szCs w:val="18"/>
                <w:highlight w:val="yellow"/>
              </w:rPr>
              <w:t>Aksepteres</w:t>
            </w:r>
            <w:r w:rsidR="00616581">
              <w:rPr>
                <w:rFonts w:cs="Arial"/>
                <w:sz w:val="18"/>
                <w:szCs w:val="18"/>
                <w:highlight w:val="yellow"/>
              </w:rPr>
              <w:t>/ bekreftes</w:t>
            </w:r>
          </w:p>
        </w:tc>
      </w:tr>
      <w:tr w:rsidR="001B0137" w:rsidRPr="00803143" w14:paraId="4DF6BF96" w14:textId="2416E8E2" w:rsidTr="00987E4A">
        <w:tc>
          <w:tcPr>
            <w:tcW w:w="898" w:type="dxa"/>
          </w:tcPr>
          <w:p w14:paraId="21D5CC0B" w14:textId="76E5EB90" w:rsidR="001B0137" w:rsidRPr="00803143" w:rsidRDefault="00111760" w:rsidP="006F586E">
            <w:pPr>
              <w:rPr>
                <w:rFonts w:cs="Arial"/>
                <w:sz w:val="18"/>
                <w:szCs w:val="18"/>
              </w:rPr>
            </w:pPr>
            <w:r w:rsidRPr="00803143">
              <w:rPr>
                <w:rFonts w:cs="Arial"/>
                <w:sz w:val="18"/>
                <w:szCs w:val="18"/>
              </w:rPr>
              <w:t>8.2</w:t>
            </w:r>
            <w:r w:rsidR="001B0137" w:rsidRPr="00803143">
              <w:rPr>
                <w:rFonts w:cs="Arial"/>
                <w:sz w:val="18"/>
                <w:szCs w:val="18"/>
              </w:rPr>
              <w:t>.</w:t>
            </w:r>
            <w:r w:rsidR="00F414AE">
              <w:rPr>
                <w:rFonts w:cs="Arial"/>
                <w:sz w:val="18"/>
                <w:szCs w:val="18"/>
              </w:rPr>
              <w:t>8</w:t>
            </w:r>
          </w:p>
        </w:tc>
        <w:tc>
          <w:tcPr>
            <w:tcW w:w="2998" w:type="dxa"/>
          </w:tcPr>
          <w:p w14:paraId="220180A3" w14:textId="04697531" w:rsidR="001B0137" w:rsidRPr="00803143" w:rsidRDefault="00DC6C7C" w:rsidP="006F586E">
            <w:pPr>
              <w:rPr>
                <w:rFonts w:cs="Arial"/>
                <w:sz w:val="18"/>
                <w:szCs w:val="18"/>
              </w:rPr>
            </w:pPr>
            <w:r>
              <w:rPr>
                <w:rFonts w:cs="Arial"/>
                <w:sz w:val="18"/>
                <w:szCs w:val="18"/>
              </w:rPr>
              <w:t>Anbefalt</w:t>
            </w:r>
            <w:r w:rsidR="00404EAF">
              <w:rPr>
                <w:rFonts w:cs="Arial"/>
                <w:sz w:val="18"/>
                <w:szCs w:val="18"/>
              </w:rPr>
              <w:t xml:space="preserve"> operativ</w:t>
            </w:r>
            <w:r>
              <w:rPr>
                <w:rFonts w:cs="Arial"/>
                <w:sz w:val="18"/>
                <w:szCs w:val="18"/>
              </w:rPr>
              <w:t xml:space="preserve"> </w:t>
            </w:r>
            <w:r w:rsidR="00AD206D">
              <w:rPr>
                <w:rFonts w:cs="Arial"/>
                <w:sz w:val="18"/>
                <w:szCs w:val="18"/>
              </w:rPr>
              <w:t>og teknisk</w:t>
            </w:r>
            <w:r w:rsidR="007235E6">
              <w:rPr>
                <w:rFonts w:cs="Arial"/>
                <w:sz w:val="18"/>
                <w:szCs w:val="18"/>
              </w:rPr>
              <w:t xml:space="preserve"> </w:t>
            </w:r>
            <w:r>
              <w:rPr>
                <w:rFonts w:cs="Arial"/>
                <w:sz w:val="18"/>
                <w:szCs w:val="18"/>
              </w:rPr>
              <w:t xml:space="preserve">levetid </w:t>
            </w:r>
            <w:r w:rsidR="00A91778">
              <w:rPr>
                <w:rFonts w:cs="Arial"/>
                <w:sz w:val="18"/>
                <w:szCs w:val="18"/>
              </w:rPr>
              <w:t xml:space="preserve">i antall år </w:t>
            </w:r>
            <w:r>
              <w:rPr>
                <w:rFonts w:cs="Arial"/>
                <w:sz w:val="18"/>
                <w:szCs w:val="18"/>
              </w:rPr>
              <w:t xml:space="preserve">med tanke på periodisk </w:t>
            </w:r>
            <w:r>
              <w:rPr>
                <w:rFonts w:cs="Arial"/>
                <w:sz w:val="18"/>
                <w:szCs w:val="18"/>
              </w:rPr>
              <w:lastRenderedPageBreak/>
              <w:t xml:space="preserve">serviceavtale skal oppgis. </w:t>
            </w:r>
            <w:r w:rsidR="009201A6">
              <w:rPr>
                <w:rFonts w:cs="Arial"/>
                <w:sz w:val="18"/>
                <w:szCs w:val="18"/>
              </w:rPr>
              <w:t>I oppgitt periode forplikter Tilbyder seg til å serve utstyret</w:t>
            </w:r>
            <w:r w:rsidR="00586D87">
              <w:rPr>
                <w:rFonts w:cs="Arial"/>
                <w:sz w:val="18"/>
                <w:szCs w:val="18"/>
              </w:rPr>
              <w:t xml:space="preserve"> </w:t>
            </w:r>
            <w:proofErr w:type="spellStart"/>
            <w:r w:rsidR="00586D87">
              <w:rPr>
                <w:rFonts w:cs="Arial"/>
                <w:sz w:val="18"/>
                <w:szCs w:val="18"/>
              </w:rPr>
              <w:t>iht</w:t>
            </w:r>
            <w:proofErr w:type="spellEnd"/>
            <w:r w:rsidR="00586D87">
              <w:rPr>
                <w:rFonts w:cs="Arial"/>
                <w:sz w:val="18"/>
                <w:szCs w:val="18"/>
              </w:rPr>
              <w:t xml:space="preserve"> omforent serviceavtale</w:t>
            </w:r>
          </w:p>
        </w:tc>
        <w:tc>
          <w:tcPr>
            <w:tcW w:w="2201" w:type="dxa"/>
          </w:tcPr>
          <w:p w14:paraId="2EB0C15C" w14:textId="5C1F9BB6" w:rsidR="001B0137" w:rsidRPr="006F586E" w:rsidRDefault="009201A6" w:rsidP="006F586E">
            <w:pPr>
              <w:rPr>
                <w:rFonts w:cs="Arial"/>
                <w:sz w:val="18"/>
                <w:szCs w:val="18"/>
              </w:rPr>
            </w:pPr>
            <w:r>
              <w:rPr>
                <w:rFonts w:cs="Arial"/>
                <w:sz w:val="18"/>
                <w:szCs w:val="18"/>
              </w:rPr>
              <w:lastRenderedPageBreak/>
              <w:t>Innkjøpsfaglig skjønn</w:t>
            </w:r>
          </w:p>
        </w:tc>
        <w:tc>
          <w:tcPr>
            <w:tcW w:w="3146" w:type="dxa"/>
            <w:shd w:val="clear" w:color="auto" w:fill="FFFF00"/>
          </w:tcPr>
          <w:p w14:paraId="1DF0DFE0" w14:textId="45C6F459" w:rsidR="001B0137" w:rsidRPr="00803143" w:rsidRDefault="009201A6" w:rsidP="009201A6">
            <w:pPr>
              <w:rPr>
                <w:rFonts w:cs="Arial"/>
                <w:sz w:val="18"/>
                <w:szCs w:val="18"/>
                <w:highlight w:val="yellow"/>
              </w:rPr>
            </w:pPr>
            <w:r>
              <w:rPr>
                <w:rFonts w:cs="Arial"/>
                <w:sz w:val="18"/>
                <w:szCs w:val="18"/>
                <w:highlight w:val="yellow"/>
              </w:rPr>
              <w:t>Beskrives</w:t>
            </w:r>
          </w:p>
        </w:tc>
      </w:tr>
      <w:tr w:rsidR="001B0137" w:rsidRPr="00803143" w14:paraId="0EF79863" w14:textId="4D69B6D4" w:rsidTr="00987E4A">
        <w:tc>
          <w:tcPr>
            <w:tcW w:w="898" w:type="dxa"/>
          </w:tcPr>
          <w:p w14:paraId="5F28CD1C" w14:textId="06006877" w:rsidR="001B0137" w:rsidRPr="00803143" w:rsidRDefault="00111760" w:rsidP="006F586E">
            <w:pPr>
              <w:rPr>
                <w:rFonts w:cs="Arial"/>
                <w:sz w:val="18"/>
                <w:szCs w:val="18"/>
              </w:rPr>
            </w:pPr>
            <w:r w:rsidRPr="00803143">
              <w:rPr>
                <w:rFonts w:cs="Arial"/>
                <w:sz w:val="18"/>
                <w:szCs w:val="18"/>
              </w:rPr>
              <w:t>8.2</w:t>
            </w:r>
            <w:r w:rsidR="001B0137" w:rsidRPr="00803143">
              <w:rPr>
                <w:rFonts w:cs="Arial"/>
                <w:sz w:val="18"/>
                <w:szCs w:val="18"/>
              </w:rPr>
              <w:t>.</w:t>
            </w:r>
            <w:r w:rsidR="00F414AE">
              <w:rPr>
                <w:rFonts w:cs="Arial"/>
                <w:sz w:val="18"/>
                <w:szCs w:val="18"/>
              </w:rPr>
              <w:t>9</w:t>
            </w:r>
          </w:p>
        </w:tc>
        <w:tc>
          <w:tcPr>
            <w:tcW w:w="2998" w:type="dxa"/>
          </w:tcPr>
          <w:p w14:paraId="3B519E43" w14:textId="4EB1927B" w:rsidR="001B0137" w:rsidRPr="009C37EC" w:rsidRDefault="009201A6" w:rsidP="006F586E">
            <w:pPr>
              <w:rPr>
                <w:rFonts w:cs="Arial"/>
                <w:color w:val="000000" w:themeColor="text1"/>
                <w:sz w:val="18"/>
                <w:szCs w:val="18"/>
              </w:rPr>
            </w:pPr>
            <w:r>
              <w:rPr>
                <w:rFonts w:cs="Arial"/>
                <w:color w:val="000000" w:themeColor="text1"/>
                <w:sz w:val="18"/>
                <w:szCs w:val="18"/>
              </w:rPr>
              <w:t>Serviceavtalens innhold og omfang</w:t>
            </w:r>
            <w:r w:rsidR="00593D65">
              <w:rPr>
                <w:rFonts w:cs="Arial"/>
                <w:color w:val="000000" w:themeColor="text1"/>
                <w:sz w:val="18"/>
                <w:szCs w:val="18"/>
              </w:rPr>
              <w:t xml:space="preserve"> skal beskrives. Herunder også anbefalt frekvens</w:t>
            </w:r>
            <w:r w:rsidR="00A355A5">
              <w:rPr>
                <w:rFonts w:cs="Arial"/>
                <w:color w:val="000000" w:themeColor="text1"/>
                <w:sz w:val="18"/>
                <w:szCs w:val="18"/>
              </w:rPr>
              <w:t xml:space="preserve">. Serviceavtalen skal omfatte alle inkluderte ytelser med unntak av </w:t>
            </w:r>
            <w:r w:rsidR="00A22FCE">
              <w:rPr>
                <w:rFonts w:cs="Arial"/>
                <w:color w:val="000000" w:themeColor="text1"/>
                <w:sz w:val="18"/>
                <w:szCs w:val="18"/>
              </w:rPr>
              <w:t>slitedeler</w:t>
            </w:r>
            <w:r w:rsidR="007235E6">
              <w:rPr>
                <w:rFonts w:cs="Arial"/>
                <w:color w:val="000000" w:themeColor="text1"/>
                <w:sz w:val="18"/>
                <w:szCs w:val="18"/>
              </w:rPr>
              <w:t xml:space="preserve">. </w:t>
            </w:r>
            <w:r w:rsidR="007235E6" w:rsidRPr="00DA277D">
              <w:rPr>
                <w:rFonts w:cs="Arial"/>
                <w:b/>
                <w:bCs/>
                <w:i/>
                <w:iCs/>
                <w:color w:val="000000" w:themeColor="text1"/>
                <w:sz w:val="18"/>
                <w:szCs w:val="18"/>
              </w:rPr>
              <w:t>Forslag til serviceavtale skal inngå som del av tilbudet</w:t>
            </w:r>
          </w:p>
        </w:tc>
        <w:tc>
          <w:tcPr>
            <w:tcW w:w="2201" w:type="dxa"/>
          </w:tcPr>
          <w:p w14:paraId="45314A2E" w14:textId="03768454" w:rsidR="001B0137" w:rsidRPr="006F586E" w:rsidRDefault="00A22FCE" w:rsidP="006F586E">
            <w:pPr>
              <w:rPr>
                <w:rFonts w:cs="Arial"/>
                <w:sz w:val="18"/>
                <w:szCs w:val="18"/>
              </w:rPr>
            </w:pPr>
            <w:r>
              <w:rPr>
                <w:rFonts w:cs="Arial"/>
                <w:sz w:val="18"/>
                <w:szCs w:val="18"/>
              </w:rPr>
              <w:t>Innkjøpsfagli</w:t>
            </w:r>
            <w:r w:rsidR="00C878CA">
              <w:rPr>
                <w:rFonts w:cs="Arial"/>
                <w:sz w:val="18"/>
                <w:szCs w:val="18"/>
              </w:rPr>
              <w:t>g skjønn</w:t>
            </w:r>
          </w:p>
        </w:tc>
        <w:tc>
          <w:tcPr>
            <w:tcW w:w="3146" w:type="dxa"/>
            <w:shd w:val="clear" w:color="auto" w:fill="FFFF00"/>
          </w:tcPr>
          <w:p w14:paraId="6B97BB5B" w14:textId="794DB553" w:rsidR="001B0137" w:rsidRPr="00803143" w:rsidRDefault="00C878CA" w:rsidP="00C878CA">
            <w:pPr>
              <w:rPr>
                <w:rFonts w:cs="Arial"/>
                <w:sz w:val="18"/>
                <w:szCs w:val="18"/>
                <w:highlight w:val="yellow"/>
              </w:rPr>
            </w:pPr>
            <w:r>
              <w:rPr>
                <w:rFonts w:cs="Arial"/>
                <w:sz w:val="18"/>
                <w:szCs w:val="18"/>
                <w:highlight w:val="yellow"/>
              </w:rPr>
              <w:t>Beskrives</w:t>
            </w:r>
          </w:p>
        </w:tc>
      </w:tr>
      <w:tr w:rsidR="001F23E7" w:rsidRPr="00803143" w14:paraId="516A5275" w14:textId="77777777" w:rsidTr="00987E4A">
        <w:tc>
          <w:tcPr>
            <w:tcW w:w="898" w:type="dxa"/>
          </w:tcPr>
          <w:p w14:paraId="6E11ACA9" w14:textId="38A5F1F8" w:rsidR="001F23E7" w:rsidRPr="00803143" w:rsidRDefault="001F23E7" w:rsidP="006F586E">
            <w:pPr>
              <w:rPr>
                <w:rFonts w:cs="Arial"/>
                <w:sz w:val="18"/>
                <w:szCs w:val="18"/>
              </w:rPr>
            </w:pPr>
            <w:r w:rsidRPr="00803143">
              <w:rPr>
                <w:rFonts w:cs="Arial"/>
                <w:sz w:val="18"/>
                <w:szCs w:val="18"/>
              </w:rPr>
              <w:t>8.2.</w:t>
            </w:r>
            <w:r w:rsidR="00572291">
              <w:rPr>
                <w:rFonts w:cs="Arial"/>
                <w:sz w:val="18"/>
                <w:szCs w:val="18"/>
              </w:rPr>
              <w:t>1</w:t>
            </w:r>
            <w:r w:rsidR="00A832A2">
              <w:rPr>
                <w:rFonts w:cs="Arial"/>
                <w:sz w:val="18"/>
                <w:szCs w:val="18"/>
              </w:rPr>
              <w:t>0</w:t>
            </w:r>
          </w:p>
        </w:tc>
        <w:tc>
          <w:tcPr>
            <w:tcW w:w="2998" w:type="dxa"/>
          </w:tcPr>
          <w:p w14:paraId="3719B24D" w14:textId="6F3B72E8" w:rsidR="001F23E7" w:rsidRPr="00803143" w:rsidRDefault="001F23E7" w:rsidP="006F586E">
            <w:pPr>
              <w:rPr>
                <w:rFonts w:cs="Arial"/>
                <w:sz w:val="18"/>
                <w:szCs w:val="18"/>
              </w:rPr>
            </w:pPr>
            <w:r w:rsidRPr="00803143">
              <w:rPr>
                <w:rFonts w:cs="Arial"/>
                <w:sz w:val="18"/>
                <w:szCs w:val="18"/>
              </w:rPr>
              <w:t>Leveringstid i antall kalenderdager</w:t>
            </w:r>
            <w:r w:rsidR="00B2560D">
              <w:rPr>
                <w:rFonts w:cs="Arial"/>
                <w:sz w:val="18"/>
                <w:szCs w:val="18"/>
              </w:rPr>
              <w:t xml:space="preserve"> fra mottatt bestilling</w:t>
            </w:r>
          </w:p>
        </w:tc>
        <w:tc>
          <w:tcPr>
            <w:tcW w:w="2201" w:type="dxa"/>
          </w:tcPr>
          <w:p w14:paraId="6FDA04D1" w14:textId="74A13B83" w:rsidR="001F23E7" w:rsidRPr="006F586E" w:rsidRDefault="001F23E7" w:rsidP="006F586E">
            <w:pPr>
              <w:rPr>
                <w:rFonts w:cs="Arial"/>
                <w:sz w:val="18"/>
                <w:szCs w:val="18"/>
              </w:rPr>
            </w:pPr>
            <w:r w:rsidRPr="006F586E">
              <w:rPr>
                <w:rFonts w:cs="Arial"/>
                <w:sz w:val="18"/>
                <w:szCs w:val="18"/>
              </w:rPr>
              <w:t>Innkjøpsfaglig skjønn</w:t>
            </w:r>
          </w:p>
        </w:tc>
        <w:tc>
          <w:tcPr>
            <w:tcW w:w="3146" w:type="dxa"/>
            <w:shd w:val="clear" w:color="auto" w:fill="FFFF00"/>
          </w:tcPr>
          <w:p w14:paraId="19F7C5C2" w14:textId="2BC5BE45" w:rsidR="001F23E7" w:rsidRPr="00803143" w:rsidRDefault="00B2560D" w:rsidP="00B2560D">
            <w:pPr>
              <w:rPr>
                <w:rFonts w:cs="Arial"/>
                <w:sz w:val="18"/>
                <w:szCs w:val="18"/>
                <w:highlight w:val="yellow"/>
              </w:rPr>
            </w:pPr>
            <w:r>
              <w:rPr>
                <w:rFonts w:cs="Arial"/>
                <w:sz w:val="18"/>
                <w:szCs w:val="18"/>
                <w:highlight w:val="yellow"/>
              </w:rPr>
              <w:t>Beskrives</w:t>
            </w:r>
          </w:p>
        </w:tc>
      </w:tr>
      <w:tr w:rsidR="0076296F" w:rsidRPr="00803143" w14:paraId="4EE111A9" w14:textId="77777777" w:rsidTr="00987E4A">
        <w:tc>
          <w:tcPr>
            <w:tcW w:w="898" w:type="dxa"/>
          </w:tcPr>
          <w:p w14:paraId="5765EA82" w14:textId="34A336E5" w:rsidR="0076296F" w:rsidRPr="00803143" w:rsidRDefault="0076296F" w:rsidP="006F586E">
            <w:pPr>
              <w:rPr>
                <w:rFonts w:cs="Arial"/>
                <w:sz w:val="18"/>
                <w:szCs w:val="18"/>
              </w:rPr>
            </w:pPr>
            <w:r w:rsidRPr="00803143">
              <w:rPr>
                <w:rFonts w:cs="Arial"/>
                <w:sz w:val="18"/>
                <w:szCs w:val="18"/>
              </w:rPr>
              <w:t>8.2.</w:t>
            </w:r>
            <w:r w:rsidR="00572291">
              <w:rPr>
                <w:rFonts w:cs="Arial"/>
                <w:sz w:val="18"/>
                <w:szCs w:val="18"/>
              </w:rPr>
              <w:t>1</w:t>
            </w:r>
            <w:r w:rsidR="00A832A2">
              <w:rPr>
                <w:rFonts w:cs="Arial"/>
                <w:sz w:val="18"/>
                <w:szCs w:val="18"/>
              </w:rPr>
              <w:t>1</w:t>
            </w:r>
          </w:p>
        </w:tc>
        <w:tc>
          <w:tcPr>
            <w:tcW w:w="2998" w:type="dxa"/>
          </w:tcPr>
          <w:p w14:paraId="2BE4F64E" w14:textId="77777777" w:rsidR="0076296F" w:rsidRDefault="00B2560D" w:rsidP="006F586E">
            <w:pPr>
              <w:rPr>
                <w:rFonts w:cs="Arial"/>
                <w:sz w:val="18"/>
                <w:szCs w:val="18"/>
              </w:rPr>
            </w:pPr>
            <w:r>
              <w:rPr>
                <w:rFonts w:cs="Arial"/>
                <w:sz w:val="18"/>
                <w:szCs w:val="18"/>
              </w:rPr>
              <w:t>Garantiperiode i antall måneder skal oppgis. Denne skal gjelde fra dato for signert overtagelsesprotokoll. Overtagelsesp</w:t>
            </w:r>
            <w:r w:rsidR="00E7544E">
              <w:rPr>
                <w:rFonts w:cs="Arial"/>
                <w:sz w:val="18"/>
                <w:szCs w:val="18"/>
              </w:rPr>
              <w:t>rotokollen skal utarbeides av Tilbyder og være godkjent av Oppdragsgiver før testperioden iverksettes</w:t>
            </w:r>
          </w:p>
          <w:p w14:paraId="7BE2551D" w14:textId="44AA30A6" w:rsidR="00572291" w:rsidRPr="00803143" w:rsidRDefault="00572291" w:rsidP="006F586E">
            <w:pPr>
              <w:rPr>
                <w:rFonts w:cs="Arial"/>
                <w:sz w:val="18"/>
                <w:szCs w:val="18"/>
              </w:rPr>
            </w:pPr>
            <w:r>
              <w:rPr>
                <w:rFonts w:cs="Arial"/>
                <w:sz w:val="18"/>
                <w:szCs w:val="18"/>
              </w:rPr>
              <w:t>Utover ovennevnte skal garantiens innhold og omfang beskrives</w:t>
            </w:r>
          </w:p>
        </w:tc>
        <w:tc>
          <w:tcPr>
            <w:tcW w:w="2201" w:type="dxa"/>
          </w:tcPr>
          <w:p w14:paraId="34E83C36" w14:textId="4D429410" w:rsidR="0076296F" w:rsidRPr="006F586E" w:rsidRDefault="00ED1B0C" w:rsidP="006F586E">
            <w:pPr>
              <w:rPr>
                <w:rFonts w:cs="Arial"/>
                <w:sz w:val="18"/>
                <w:szCs w:val="18"/>
              </w:rPr>
            </w:pPr>
            <w:r w:rsidRPr="006F586E">
              <w:rPr>
                <w:rFonts w:cs="Arial"/>
                <w:sz w:val="18"/>
                <w:szCs w:val="18"/>
              </w:rPr>
              <w:t>Innkjøpsfaglig skjønn</w:t>
            </w:r>
          </w:p>
        </w:tc>
        <w:tc>
          <w:tcPr>
            <w:tcW w:w="3146" w:type="dxa"/>
            <w:shd w:val="clear" w:color="auto" w:fill="FFFF00"/>
          </w:tcPr>
          <w:p w14:paraId="4C5AB510" w14:textId="588E4982" w:rsidR="0076296F" w:rsidRPr="00803143" w:rsidRDefault="00572291" w:rsidP="00572291">
            <w:pPr>
              <w:rPr>
                <w:rFonts w:cs="Arial"/>
                <w:sz w:val="18"/>
                <w:szCs w:val="18"/>
                <w:highlight w:val="yellow"/>
              </w:rPr>
            </w:pPr>
            <w:r>
              <w:rPr>
                <w:rFonts w:cs="Arial"/>
                <w:sz w:val="18"/>
                <w:szCs w:val="18"/>
                <w:highlight w:val="yellow"/>
              </w:rPr>
              <w:t>Beskrives</w:t>
            </w:r>
          </w:p>
        </w:tc>
      </w:tr>
      <w:tr w:rsidR="00803143" w:rsidRPr="00803143" w14:paraId="3990E79E" w14:textId="77777777" w:rsidTr="00987E4A">
        <w:tc>
          <w:tcPr>
            <w:tcW w:w="898" w:type="dxa"/>
          </w:tcPr>
          <w:p w14:paraId="18BBC049" w14:textId="226E9453" w:rsidR="00803143" w:rsidRPr="00803143" w:rsidRDefault="00803143" w:rsidP="006F586E">
            <w:pPr>
              <w:rPr>
                <w:rFonts w:cs="Arial"/>
                <w:sz w:val="18"/>
                <w:szCs w:val="18"/>
              </w:rPr>
            </w:pPr>
            <w:r w:rsidRPr="00803143">
              <w:rPr>
                <w:rFonts w:cs="Arial"/>
                <w:sz w:val="18"/>
                <w:szCs w:val="18"/>
              </w:rPr>
              <w:t>8.2.</w:t>
            </w:r>
            <w:r w:rsidR="00572291">
              <w:rPr>
                <w:rFonts w:cs="Arial"/>
                <w:sz w:val="18"/>
                <w:szCs w:val="18"/>
              </w:rPr>
              <w:t>1</w:t>
            </w:r>
            <w:r w:rsidR="001B1071">
              <w:rPr>
                <w:rFonts w:cs="Arial"/>
                <w:sz w:val="18"/>
                <w:szCs w:val="18"/>
              </w:rPr>
              <w:t>2</w:t>
            </w:r>
          </w:p>
        </w:tc>
        <w:tc>
          <w:tcPr>
            <w:tcW w:w="2998" w:type="dxa"/>
          </w:tcPr>
          <w:p w14:paraId="75CC6FD5" w14:textId="7CA26650" w:rsidR="008835E3" w:rsidRPr="00803143" w:rsidRDefault="008835E3" w:rsidP="006F586E">
            <w:pPr>
              <w:rPr>
                <w:rFonts w:cs="Arial"/>
                <w:sz w:val="18"/>
                <w:szCs w:val="18"/>
              </w:rPr>
            </w:pPr>
            <w:r>
              <w:rPr>
                <w:rFonts w:cs="Arial"/>
                <w:sz w:val="18"/>
                <w:szCs w:val="18"/>
              </w:rPr>
              <w:t>Ved akutte vedlikeholds</w:t>
            </w:r>
            <w:r w:rsidR="00F37A63">
              <w:rPr>
                <w:rFonts w:cs="Arial"/>
                <w:sz w:val="18"/>
                <w:szCs w:val="18"/>
              </w:rPr>
              <w:t>oppdrag skal responstid (fra varsling til fysisk tilstedeværelse) maks utg</w:t>
            </w:r>
            <w:r w:rsidR="00FA6AA1">
              <w:rPr>
                <w:rFonts w:cs="Arial"/>
                <w:sz w:val="18"/>
                <w:szCs w:val="18"/>
              </w:rPr>
              <w:t xml:space="preserve">jøre </w:t>
            </w:r>
            <w:r w:rsidR="00F21D0E">
              <w:rPr>
                <w:rFonts w:cs="Arial"/>
                <w:sz w:val="18"/>
                <w:szCs w:val="18"/>
              </w:rPr>
              <w:t>6</w:t>
            </w:r>
            <w:r w:rsidR="00FA6AA1">
              <w:rPr>
                <w:rFonts w:cs="Arial"/>
                <w:sz w:val="18"/>
                <w:szCs w:val="18"/>
              </w:rPr>
              <w:t xml:space="preserve"> timer. Kravet gjelder mandag – lørdag. Tilbyder skal i tillegg ha </w:t>
            </w:r>
            <w:r w:rsidR="00CA4F58">
              <w:rPr>
                <w:rFonts w:cs="Arial"/>
                <w:sz w:val="18"/>
                <w:szCs w:val="18"/>
              </w:rPr>
              <w:t xml:space="preserve">betjent </w:t>
            </w:r>
            <w:r w:rsidR="00FA6AA1">
              <w:rPr>
                <w:rFonts w:cs="Arial"/>
                <w:sz w:val="18"/>
                <w:szCs w:val="18"/>
              </w:rPr>
              <w:t xml:space="preserve">vakttelefon for </w:t>
            </w:r>
            <w:r w:rsidR="009B55A7">
              <w:rPr>
                <w:rFonts w:cs="Arial"/>
                <w:sz w:val="18"/>
                <w:szCs w:val="18"/>
              </w:rPr>
              <w:t>de samme dagene og mellom kl. 08.00 – 21.00</w:t>
            </w:r>
          </w:p>
        </w:tc>
        <w:tc>
          <w:tcPr>
            <w:tcW w:w="2201" w:type="dxa"/>
          </w:tcPr>
          <w:p w14:paraId="3EEB2AE0" w14:textId="58D452FC" w:rsidR="00803143" w:rsidRPr="006F586E" w:rsidRDefault="00361B1B" w:rsidP="006F586E">
            <w:pPr>
              <w:rPr>
                <w:rFonts w:cs="Arial"/>
                <w:sz w:val="18"/>
                <w:szCs w:val="18"/>
              </w:rPr>
            </w:pPr>
            <w:r w:rsidRPr="006F586E">
              <w:rPr>
                <w:rFonts w:cs="Arial"/>
                <w:sz w:val="18"/>
                <w:szCs w:val="18"/>
              </w:rPr>
              <w:t>Innkjøpsfaglig skjønn</w:t>
            </w:r>
          </w:p>
        </w:tc>
        <w:tc>
          <w:tcPr>
            <w:tcW w:w="3146" w:type="dxa"/>
            <w:shd w:val="clear" w:color="auto" w:fill="FFFF00"/>
          </w:tcPr>
          <w:p w14:paraId="5ED8ADD0" w14:textId="3941E24B" w:rsidR="00803143" w:rsidRPr="00803143" w:rsidRDefault="009B55A7" w:rsidP="009B55A7">
            <w:pPr>
              <w:rPr>
                <w:rFonts w:cs="Arial"/>
                <w:sz w:val="18"/>
                <w:szCs w:val="18"/>
                <w:highlight w:val="yellow"/>
              </w:rPr>
            </w:pPr>
            <w:r>
              <w:rPr>
                <w:rFonts w:cs="Arial"/>
                <w:sz w:val="18"/>
                <w:szCs w:val="18"/>
                <w:highlight w:val="yellow"/>
              </w:rPr>
              <w:t>Beskrives</w:t>
            </w:r>
          </w:p>
        </w:tc>
      </w:tr>
      <w:tr w:rsidR="00803143" w:rsidRPr="00803143" w14:paraId="03911413" w14:textId="77777777" w:rsidTr="00987E4A">
        <w:tc>
          <w:tcPr>
            <w:tcW w:w="898" w:type="dxa"/>
          </w:tcPr>
          <w:p w14:paraId="2C9721E6" w14:textId="7122EF43" w:rsidR="00803143" w:rsidRPr="00803143" w:rsidRDefault="00803143" w:rsidP="006F586E">
            <w:pPr>
              <w:rPr>
                <w:rFonts w:cs="Arial"/>
                <w:sz w:val="18"/>
                <w:szCs w:val="18"/>
              </w:rPr>
            </w:pPr>
            <w:r>
              <w:rPr>
                <w:rFonts w:cs="Arial"/>
                <w:sz w:val="18"/>
                <w:szCs w:val="18"/>
              </w:rPr>
              <w:t>8.2.</w:t>
            </w:r>
            <w:r w:rsidR="00FA6AA1">
              <w:rPr>
                <w:rFonts w:cs="Arial"/>
                <w:sz w:val="18"/>
                <w:szCs w:val="18"/>
              </w:rPr>
              <w:t>1</w:t>
            </w:r>
            <w:r w:rsidR="001B1071">
              <w:rPr>
                <w:rFonts w:cs="Arial"/>
                <w:sz w:val="18"/>
                <w:szCs w:val="18"/>
              </w:rPr>
              <w:t>3</w:t>
            </w:r>
          </w:p>
        </w:tc>
        <w:tc>
          <w:tcPr>
            <w:tcW w:w="2998" w:type="dxa"/>
          </w:tcPr>
          <w:p w14:paraId="5CDF9651" w14:textId="77777777" w:rsidR="00FA6AA1" w:rsidRDefault="00803143" w:rsidP="006F586E">
            <w:pPr>
              <w:rPr>
                <w:sz w:val="18"/>
                <w:szCs w:val="18"/>
              </w:rPr>
            </w:pPr>
            <w:r w:rsidRPr="00803143">
              <w:rPr>
                <w:sz w:val="18"/>
                <w:szCs w:val="18"/>
              </w:rPr>
              <w:t>Tilbudte serviceressurser</w:t>
            </w:r>
            <w:r w:rsidR="001B1071">
              <w:rPr>
                <w:sz w:val="18"/>
                <w:szCs w:val="18"/>
              </w:rPr>
              <w:t>:</w:t>
            </w:r>
            <w:r w:rsidR="00A832A2">
              <w:rPr>
                <w:sz w:val="18"/>
                <w:szCs w:val="18"/>
              </w:rPr>
              <w:t xml:space="preserve"> Kapasitet</w:t>
            </w:r>
            <w:r w:rsidR="00D34451">
              <w:rPr>
                <w:sz w:val="18"/>
                <w:szCs w:val="18"/>
              </w:rPr>
              <w:t>,</w:t>
            </w:r>
            <w:r w:rsidR="008835E3">
              <w:rPr>
                <w:sz w:val="18"/>
                <w:szCs w:val="18"/>
              </w:rPr>
              <w:t xml:space="preserve"> deres </w:t>
            </w:r>
            <w:r w:rsidRPr="00803143">
              <w:rPr>
                <w:sz w:val="18"/>
                <w:szCs w:val="18"/>
              </w:rPr>
              <w:t>erfaring og relevant kompetanse</w:t>
            </w:r>
            <w:r w:rsidR="00D34451">
              <w:rPr>
                <w:sz w:val="18"/>
                <w:szCs w:val="18"/>
              </w:rPr>
              <w:t xml:space="preserve"> skal oppgis</w:t>
            </w:r>
          </w:p>
          <w:p w14:paraId="6AE784FF" w14:textId="77777777" w:rsidR="000646FE" w:rsidRDefault="000646FE" w:rsidP="006F586E">
            <w:pPr>
              <w:rPr>
                <w:sz w:val="18"/>
                <w:szCs w:val="18"/>
              </w:rPr>
            </w:pPr>
          </w:p>
          <w:p w14:paraId="725A492F" w14:textId="77777777" w:rsidR="000646FE" w:rsidRDefault="000646FE" w:rsidP="006F586E">
            <w:pPr>
              <w:rPr>
                <w:sz w:val="18"/>
                <w:szCs w:val="18"/>
              </w:rPr>
            </w:pPr>
            <w:r>
              <w:rPr>
                <w:sz w:val="18"/>
                <w:szCs w:val="18"/>
              </w:rPr>
              <w:t xml:space="preserve">Deler som </w:t>
            </w:r>
            <w:r w:rsidR="00A1191A">
              <w:rPr>
                <w:sz w:val="18"/>
                <w:szCs w:val="18"/>
              </w:rPr>
              <w:t>må byttes/ skiftes:</w:t>
            </w:r>
          </w:p>
          <w:p w14:paraId="594C3EF5" w14:textId="1C7DF127" w:rsidR="00A1191A" w:rsidRDefault="005E6836" w:rsidP="006F586E">
            <w:pPr>
              <w:rPr>
                <w:sz w:val="18"/>
                <w:szCs w:val="18"/>
              </w:rPr>
            </w:pPr>
            <w:r>
              <w:rPr>
                <w:sz w:val="18"/>
                <w:szCs w:val="18"/>
              </w:rPr>
              <w:t>Ved behov</w:t>
            </w:r>
            <w:r w:rsidR="00A1191A">
              <w:rPr>
                <w:sz w:val="18"/>
                <w:szCs w:val="18"/>
              </w:rPr>
              <w:t xml:space="preserve"> forutsettes </w:t>
            </w:r>
            <w:r>
              <w:rPr>
                <w:sz w:val="18"/>
                <w:szCs w:val="18"/>
              </w:rPr>
              <w:t xml:space="preserve">det </w:t>
            </w:r>
            <w:r w:rsidR="00A1191A">
              <w:rPr>
                <w:sz w:val="18"/>
                <w:szCs w:val="18"/>
              </w:rPr>
              <w:t>at maskinene ulike komponenter</w:t>
            </w:r>
            <w:r>
              <w:rPr>
                <w:sz w:val="18"/>
                <w:szCs w:val="18"/>
              </w:rPr>
              <w:t>/ deler</w:t>
            </w:r>
            <w:r w:rsidR="00A1191A">
              <w:rPr>
                <w:sz w:val="18"/>
                <w:szCs w:val="18"/>
              </w:rPr>
              <w:t xml:space="preserve"> kan byttes ut med nye</w:t>
            </w:r>
          </w:p>
          <w:p w14:paraId="3CFC4B9F" w14:textId="554ABD1E" w:rsidR="008930B4" w:rsidRPr="00CA4F58" w:rsidRDefault="008930B4" w:rsidP="006F586E">
            <w:pPr>
              <w:rPr>
                <w:sz w:val="18"/>
                <w:szCs w:val="18"/>
              </w:rPr>
            </w:pPr>
            <w:r>
              <w:rPr>
                <w:sz w:val="18"/>
                <w:szCs w:val="18"/>
              </w:rPr>
              <w:t xml:space="preserve">Det forutsettes </w:t>
            </w:r>
            <w:r w:rsidR="00286241">
              <w:rPr>
                <w:sz w:val="18"/>
                <w:szCs w:val="18"/>
              </w:rPr>
              <w:t>a</w:t>
            </w:r>
            <w:r w:rsidR="00B2014D">
              <w:rPr>
                <w:sz w:val="18"/>
                <w:szCs w:val="18"/>
              </w:rPr>
              <w:t>t kritiske</w:t>
            </w:r>
            <w:r w:rsidR="00286241">
              <w:rPr>
                <w:sz w:val="18"/>
                <w:szCs w:val="18"/>
              </w:rPr>
              <w:t xml:space="preserve"> dele</w:t>
            </w:r>
            <w:r w:rsidR="00B2014D">
              <w:rPr>
                <w:sz w:val="18"/>
                <w:szCs w:val="18"/>
              </w:rPr>
              <w:t>r</w:t>
            </w:r>
            <w:r w:rsidR="00286241">
              <w:rPr>
                <w:sz w:val="18"/>
                <w:szCs w:val="18"/>
              </w:rPr>
              <w:t xml:space="preserve"> lagerføres </w:t>
            </w:r>
            <w:r w:rsidR="00964292">
              <w:rPr>
                <w:sz w:val="18"/>
                <w:szCs w:val="18"/>
              </w:rPr>
              <w:t>lokalt h</w:t>
            </w:r>
            <w:r w:rsidR="00DA277D">
              <w:rPr>
                <w:sz w:val="18"/>
                <w:szCs w:val="18"/>
              </w:rPr>
              <w:t>o</w:t>
            </w:r>
            <w:r w:rsidR="00964292">
              <w:rPr>
                <w:sz w:val="18"/>
                <w:szCs w:val="18"/>
              </w:rPr>
              <w:t xml:space="preserve">s Tilbyder </w:t>
            </w:r>
            <w:r w:rsidR="00286241">
              <w:rPr>
                <w:sz w:val="18"/>
                <w:szCs w:val="18"/>
              </w:rPr>
              <w:t>og at leveringstid</w:t>
            </w:r>
            <w:r w:rsidR="00964292">
              <w:rPr>
                <w:sz w:val="18"/>
                <w:szCs w:val="18"/>
              </w:rPr>
              <w:t>en er kort, jf</w:t>
            </w:r>
            <w:r w:rsidR="00DA277D">
              <w:rPr>
                <w:sz w:val="18"/>
                <w:szCs w:val="18"/>
              </w:rPr>
              <w:t>.</w:t>
            </w:r>
            <w:r w:rsidR="00964292">
              <w:rPr>
                <w:sz w:val="18"/>
                <w:szCs w:val="18"/>
              </w:rPr>
              <w:t xml:space="preserve"> maskinene</w:t>
            </w:r>
            <w:r w:rsidR="005A3583">
              <w:rPr>
                <w:sz w:val="18"/>
                <w:szCs w:val="18"/>
              </w:rPr>
              <w:t>s brukstid</w:t>
            </w:r>
            <w:r w:rsidR="00DA277D">
              <w:rPr>
                <w:sz w:val="18"/>
                <w:szCs w:val="18"/>
              </w:rPr>
              <w:t xml:space="preserve"> og miljøstasjonens åpningstid</w:t>
            </w:r>
          </w:p>
        </w:tc>
        <w:tc>
          <w:tcPr>
            <w:tcW w:w="2201" w:type="dxa"/>
          </w:tcPr>
          <w:p w14:paraId="35EDEF26" w14:textId="64806CB4" w:rsidR="00803143" w:rsidRPr="006F586E" w:rsidRDefault="00361B1B" w:rsidP="006F586E">
            <w:pPr>
              <w:rPr>
                <w:rFonts w:cs="Arial"/>
                <w:sz w:val="18"/>
                <w:szCs w:val="18"/>
              </w:rPr>
            </w:pPr>
            <w:r w:rsidRPr="006F586E">
              <w:rPr>
                <w:rFonts w:cs="Arial"/>
                <w:sz w:val="18"/>
                <w:szCs w:val="18"/>
              </w:rPr>
              <w:t>Innkjøpsfaglig skjønn</w:t>
            </w:r>
          </w:p>
        </w:tc>
        <w:tc>
          <w:tcPr>
            <w:tcW w:w="3146" w:type="dxa"/>
            <w:shd w:val="clear" w:color="auto" w:fill="FFFF00"/>
          </w:tcPr>
          <w:p w14:paraId="03FC5D39" w14:textId="6CC0FA08" w:rsidR="00803143" w:rsidRPr="00803143" w:rsidRDefault="008835E3" w:rsidP="008835E3">
            <w:pPr>
              <w:rPr>
                <w:rFonts w:cs="Arial"/>
                <w:sz w:val="18"/>
                <w:szCs w:val="18"/>
                <w:highlight w:val="yellow"/>
              </w:rPr>
            </w:pPr>
            <w:r>
              <w:rPr>
                <w:rFonts w:cs="Arial"/>
                <w:sz w:val="18"/>
                <w:szCs w:val="18"/>
                <w:highlight w:val="yellow"/>
              </w:rPr>
              <w:t>Beskrives</w:t>
            </w:r>
          </w:p>
        </w:tc>
      </w:tr>
      <w:tr w:rsidR="00CA4F58" w:rsidRPr="00803143" w14:paraId="5000F058" w14:textId="77777777" w:rsidTr="00987E4A">
        <w:tc>
          <w:tcPr>
            <w:tcW w:w="898" w:type="dxa"/>
          </w:tcPr>
          <w:p w14:paraId="2185983C" w14:textId="4D97F259" w:rsidR="00CA4F58" w:rsidRDefault="00CA4F58" w:rsidP="006F586E">
            <w:pPr>
              <w:rPr>
                <w:rFonts w:cs="Arial"/>
                <w:sz w:val="18"/>
                <w:szCs w:val="18"/>
              </w:rPr>
            </w:pPr>
            <w:r>
              <w:rPr>
                <w:rFonts w:cs="Arial"/>
                <w:sz w:val="18"/>
                <w:szCs w:val="18"/>
              </w:rPr>
              <w:lastRenderedPageBreak/>
              <w:t>8.2.1</w:t>
            </w:r>
            <w:r w:rsidR="001B1071">
              <w:rPr>
                <w:rFonts w:cs="Arial"/>
                <w:sz w:val="18"/>
                <w:szCs w:val="18"/>
              </w:rPr>
              <w:t>4</w:t>
            </w:r>
          </w:p>
        </w:tc>
        <w:tc>
          <w:tcPr>
            <w:tcW w:w="2998" w:type="dxa"/>
          </w:tcPr>
          <w:p w14:paraId="1D2E0932" w14:textId="7EA7CE9D" w:rsidR="00CA4F58" w:rsidRPr="00087365" w:rsidRDefault="00CA4F58" w:rsidP="006F586E">
            <w:pPr>
              <w:rPr>
                <w:rFonts w:cs="Arial"/>
                <w:sz w:val="18"/>
                <w:szCs w:val="18"/>
              </w:rPr>
            </w:pPr>
            <w:r>
              <w:rPr>
                <w:rFonts w:cs="Arial"/>
                <w:sz w:val="18"/>
                <w:szCs w:val="18"/>
              </w:rPr>
              <w:t>Brukeropplæring samt</w:t>
            </w:r>
            <w:r w:rsidR="0088752F">
              <w:rPr>
                <w:rFonts w:cs="Arial"/>
                <w:sz w:val="18"/>
                <w:szCs w:val="18"/>
              </w:rPr>
              <w:t xml:space="preserve"> brukervedlikehold som skal utføres av BIR</w:t>
            </w:r>
            <w:r w:rsidR="006F5C10">
              <w:rPr>
                <w:rFonts w:cs="Arial"/>
                <w:sz w:val="18"/>
                <w:szCs w:val="18"/>
              </w:rPr>
              <w:t xml:space="preserve"> skal inngå og være en del av testperioden</w:t>
            </w:r>
            <w:r w:rsidR="00911E85">
              <w:rPr>
                <w:rFonts w:cs="Arial"/>
                <w:sz w:val="18"/>
                <w:szCs w:val="18"/>
              </w:rPr>
              <w:t xml:space="preserve">. Skriftlig dokumentasjon på brukeropplæring og brukervedlikehold </w:t>
            </w:r>
            <w:r w:rsidR="00404EAF">
              <w:rPr>
                <w:rFonts w:cs="Arial"/>
                <w:sz w:val="18"/>
                <w:szCs w:val="18"/>
              </w:rPr>
              <w:t>(rengjøring</w:t>
            </w:r>
            <w:r w:rsidR="001B1071">
              <w:rPr>
                <w:rFonts w:cs="Arial"/>
                <w:sz w:val="18"/>
                <w:szCs w:val="18"/>
              </w:rPr>
              <w:t>, smøring</w:t>
            </w:r>
            <w:r w:rsidR="005A3583">
              <w:rPr>
                <w:rFonts w:cs="Arial"/>
                <w:sz w:val="18"/>
                <w:szCs w:val="18"/>
              </w:rPr>
              <w:t>,</w:t>
            </w:r>
            <w:r w:rsidR="00404EAF">
              <w:rPr>
                <w:rFonts w:cs="Arial"/>
                <w:sz w:val="18"/>
                <w:szCs w:val="18"/>
              </w:rPr>
              <w:t xml:space="preserve"> kontroll</w:t>
            </w:r>
            <w:r w:rsidR="005A3583">
              <w:rPr>
                <w:rFonts w:cs="Arial"/>
                <w:sz w:val="18"/>
                <w:szCs w:val="18"/>
              </w:rPr>
              <w:t xml:space="preserve"> mv.</w:t>
            </w:r>
            <w:r w:rsidR="00404EAF">
              <w:rPr>
                <w:rFonts w:cs="Arial"/>
                <w:sz w:val="18"/>
                <w:szCs w:val="18"/>
              </w:rPr>
              <w:t xml:space="preserve">) </w:t>
            </w:r>
            <w:r w:rsidR="00911E85">
              <w:rPr>
                <w:rFonts w:cs="Arial"/>
                <w:sz w:val="18"/>
                <w:szCs w:val="18"/>
              </w:rPr>
              <w:t>skal inngå</w:t>
            </w:r>
            <w:r w:rsidR="00BF2469">
              <w:rPr>
                <w:rFonts w:cs="Arial"/>
                <w:sz w:val="18"/>
                <w:szCs w:val="18"/>
              </w:rPr>
              <w:t xml:space="preserve"> i leveransen</w:t>
            </w:r>
          </w:p>
        </w:tc>
        <w:tc>
          <w:tcPr>
            <w:tcW w:w="2201" w:type="dxa"/>
          </w:tcPr>
          <w:p w14:paraId="0A237D03" w14:textId="385D5055" w:rsidR="00CA4F58" w:rsidRPr="006F586E" w:rsidRDefault="00BF2469" w:rsidP="006F586E">
            <w:pPr>
              <w:rPr>
                <w:rFonts w:cs="Arial"/>
                <w:sz w:val="18"/>
                <w:szCs w:val="18"/>
              </w:rPr>
            </w:pPr>
            <w:r>
              <w:rPr>
                <w:rFonts w:cs="Arial"/>
                <w:sz w:val="18"/>
                <w:szCs w:val="18"/>
              </w:rPr>
              <w:t>Innkjøpsfaglig skjønn</w:t>
            </w:r>
          </w:p>
        </w:tc>
        <w:tc>
          <w:tcPr>
            <w:tcW w:w="3146" w:type="dxa"/>
            <w:shd w:val="clear" w:color="auto" w:fill="FFFF00"/>
          </w:tcPr>
          <w:p w14:paraId="0E7F9843" w14:textId="0C11B3BB" w:rsidR="00CA4F58" w:rsidRDefault="00BF2469" w:rsidP="009B55A7">
            <w:pPr>
              <w:rPr>
                <w:rFonts w:cs="Arial"/>
                <w:sz w:val="18"/>
                <w:szCs w:val="18"/>
                <w:highlight w:val="yellow"/>
              </w:rPr>
            </w:pPr>
            <w:r>
              <w:rPr>
                <w:rFonts w:cs="Arial"/>
                <w:sz w:val="18"/>
                <w:szCs w:val="18"/>
                <w:highlight w:val="yellow"/>
              </w:rPr>
              <w:t>Beskrives</w:t>
            </w:r>
          </w:p>
        </w:tc>
      </w:tr>
      <w:bookmarkEnd w:id="80"/>
      <w:bookmarkEnd w:id="82"/>
    </w:tbl>
    <w:p w14:paraId="76AA4DC4" w14:textId="77777777" w:rsidR="00361B1B" w:rsidRDefault="00361B1B" w:rsidP="00921F00">
      <w:pPr>
        <w:rPr>
          <w:highlight w:val="yellow"/>
        </w:rPr>
      </w:pPr>
    </w:p>
    <w:p w14:paraId="178B4551" w14:textId="24A221B7" w:rsidR="00921F00" w:rsidRPr="00AC2576" w:rsidRDefault="00921F00" w:rsidP="00921F00">
      <w:pPr>
        <w:pStyle w:val="Overskrift2"/>
      </w:pPr>
      <w:bookmarkStart w:id="83" w:name="_Hlk13054632"/>
      <w:bookmarkStart w:id="84" w:name="_Toc235697766"/>
      <w:r w:rsidRPr="00F96365">
        <w:t>BIR SIN VURDERING AV TILBYDERS LØSNINGSFORSLAG</w:t>
      </w:r>
      <w:r w:rsidR="003962AC" w:rsidRPr="00F96365">
        <w:t>:</w:t>
      </w:r>
      <w:bookmarkEnd w:id="84"/>
    </w:p>
    <w:p w14:paraId="525B89B3" w14:textId="40DC7436" w:rsidR="00921F00" w:rsidRDefault="001A6F86" w:rsidP="00921F00">
      <w:pPr>
        <w:pStyle w:val="Overskrift"/>
        <w:rPr>
          <w:b w:val="0"/>
          <w:sz w:val="24"/>
          <w:szCs w:val="24"/>
        </w:rPr>
      </w:pPr>
      <w:r>
        <w:rPr>
          <w:b w:val="0"/>
          <w:sz w:val="24"/>
          <w:szCs w:val="24"/>
        </w:rPr>
        <w:t>K</w:t>
      </w:r>
      <w:r w:rsidR="00603795">
        <w:rPr>
          <w:b w:val="0"/>
          <w:sz w:val="24"/>
          <w:szCs w:val="24"/>
        </w:rPr>
        <w:t>rav</w:t>
      </w:r>
      <w:r w:rsidR="00921F00">
        <w:rPr>
          <w:b w:val="0"/>
          <w:sz w:val="24"/>
          <w:szCs w:val="24"/>
        </w:rPr>
        <w:t xml:space="preserve"> framgår av </w:t>
      </w:r>
      <w:r w:rsidR="00921F00" w:rsidRPr="00F96365">
        <w:rPr>
          <w:sz w:val="24"/>
          <w:szCs w:val="24"/>
        </w:rPr>
        <w:t xml:space="preserve">pkt. </w:t>
      </w:r>
      <w:r w:rsidR="00F96365" w:rsidRPr="00F96365">
        <w:rPr>
          <w:sz w:val="24"/>
          <w:szCs w:val="24"/>
        </w:rPr>
        <w:t>8</w:t>
      </w:r>
      <w:r w:rsidR="00921F00" w:rsidRPr="00F96365">
        <w:rPr>
          <w:sz w:val="24"/>
          <w:szCs w:val="24"/>
        </w:rPr>
        <w:t>.</w:t>
      </w:r>
      <w:r w:rsidR="00A244A9" w:rsidRPr="00F96365">
        <w:rPr>
          <w:sz w:val="24"/>
          <w:szCs w:val="24"/>
        </w:rPr>
        <w:t>2</w:t>
      </w:r>
      <w:r w:rsidR="00921F00" w:rsidRPr="00F96365">
        <w:rPr>
          <w:sz w:val="24"/>
          <w:szCs w:val="24"/>
        </w:rPr>
        <w:t>.</w:t>
      </w:r>
      <w:r w:rsidR="00921F00">
        <w:rPr>
          <w:sz w:val="24"/>
          <w:szCs w:val="24"/>
        </w:rPr>
        <w:t xml:space="preserve"> </w:t>
      </w:r>
      <w:r w:rsidR="00FF5A2E" w:rsidRPr="00FF5A2E">
        <w:rPr>
          <w:b w:val="0"/>
          <w:bCs/>
          <w:sz w:val="24"/>
          <w:szCs w:val="24"/>
        </w:rPr>
        <w:t>Tilbyders</w:t>
      </w:r>
      <w:r w:rsidR="00FF5A2E">
        <w:rPr>
          <w:sz w:val="24"/>
          <w:szCs w:val="24"/>
        </w:rPr>
        <w:t xml:space="preserve"> </w:t>
      </w:r>
      <w:r w:rsidR="00FF5A2E">
        <w:rPr>
          <w:b w:val="0"/>
          <w:sz w:val="24"/>
          <w:szCs w:val="24"/>
        </w:rPr>
        <w:t>s</w:t>
      </w:r>
      <w:r w:rsidR="00921F00">
        <w:rPr>
          <w:b w:val="0"/>
          <w:sz w:val="24"/>
          <w:szCs w:val="24"/>
        </w:rPr>
        <w:t>var på disse er å anse som Tilbyders løsnings</w:t>
      </w:r>
      <w:r w:rsidR="00921F00" w:rsidRPr="00380B8D">
        <w:rPr>
          <w:b w:val="0"/>
          <w:sz w:val="24"/>
          <w:szCs w:val="24"/>
        </w:rPr>
        <w:t>beskrivelse</w:t>
      </w:r>
      <w:r w:rsidR="00921F00">
        <w:rPr>
          <w:b w:val="0"/>
          <w:sz w:val="24"/>
          <w:szCs w:val="24"/>
        </w:rPr>
        <w:t xml:space="preserve">. </w:t>
      </w:r>
    </w:p>
    <w:p w14:paraId="321E2248" w14:textId="3BDF2874" w:rsidR="00921F00" w:rsidRPr="00EA7F41" w:rsidRDefault="00921F00" w:rsidP="00EA7F41">
      <w:pPr>
        <w:spacing w:after="200" w:line="240" w:lineRule="auto"/>
        <w:contextualSpacing/>
        <w:rPr>
          <w:rFonts w:eastAsiaTheme="minorHAnsi" w:cs="Arial"/>
          <w:noProof/>
          <w:sz w:val="24"/>
          <w:szCs w:val="24"/>
          <w:lang w:eastAsia="en-US"/>
        </w:rPr>
      </w:pPr>
      <w:r w:rsidRPr="00385A8C">
        <w:rPr>
          <w:rFonts w:eastAsiaTheme="minorHAnsi" w:cs="Arial"/>
          <w:noProof/>
          <w:sz w:val="24"/>
          <w:szCs w:val="24"/>
          <w:lang w:eastAsia="en-US"/>
        </w:rPr>
        <w:t>Løsn</w:t>
      </w:r>
      <w:r w:rsidR="002815F8">
        <w:rPr>
          <w:rFonts w:eastAsiaTheme="minorHAnsi" w:cs="Arial"/>
          <w:noProof/>
          <w:sz w:val="24"/>
          <w:szCs w:val="24"/>
          <w:lang w:eastAsia="en-US"/>
        </w:rPr>
        <w:t xml:space="preserve">ingsbeskrivelsen skal være </w:t>
      </w:r>
      <w:r>
        <w:rPr>
          <w:rFonts w:eastAsiaTheme="minorHAnsi" w:cs="Arial"/>
          <w:noProof/>
          <w:sz w:val="24"/>
          <w:szCs w:val="24"/>
          <w:lang w:eastAsia="en-US"/>
        </w:rPr>
        <w:t>entydig</w:t>
      </w:r>
      <w:r w:rsidR="00F16194">
        <w:rPr>
          <w:rFonts w:eastAsiaTheme="minorHAnsi" w:cs="Arial"/>
          <w:noProof/>
          <w:sz w:val="24"/>
          <w:szCs w:val="24"/>
          <w:lang w:eastAsia="en-US"/>
        </w:rPr>
        <w:t>, solid</w:t>
      </w:r>
      <w:r w:rsidRPr="00385A8C">
        <w:rPr>
          <w:rFonts w:eastAsiaTheme="minorHAnsi" w:cs="Arial"/>
          <w:noProof/>
          <w:sz w:val="24"/>
          <w:szCs w:val="24"/>
          <w:lang w:eastAsia="en-US"/>
        </w:rPr>
        <w:t xml:space="preserve"> og komplett. </w:t>
      </w:r>
    </w:p>
    <w:p w14:paraId="61D0437A" w14:textId="10B1B3E6" w:rsidR="009E3213" w:rsidRPr="00F16194" w:rsidRDefault="009E3213" w:rsidP="009E3213">
      <w:pPr>
        <w:rPr>
          <w:sz w:val="24"/>
          <w:szCs w:val="24"/>
        </w:rPr>
      </w:pPr>
      <w:bookmarkStart w:id="85" w:name="_Hlk14161690"/>
      <w:r w:rsidRPr="00F16194">
        <w:rPr>
          <w:sz w:val="24"/>
          <w:szCs w:val="24"/>
        </w:rPr>
        <w:t>Oppdragsgiver vil</w:t>
      </w:r>
      <w:r w:rsidR="00E2553E">
        <w:rPr>
          <w:sz w:val="24"/>
          <w:szCs w:val="24"/>
        </w:rPr>
        <w:t xml:space="preserve"> bla.</w:t>
      </w:r>
      <w:r w:rsidRPr="00F16194">
        <w:rPr>
          <w:sz w:val="24"/>
          <w:szCs w:val="24"/>
        </w:rPr>
        <w:t xml:space="preserve"> benytte </w:t>
      </w:r>
      <w:r w:rsidR="00E314FE">
        <w:rPr>
          <w:sz w:val="24"/>
          <w:szCs w:val="24"/>
        </w:rPr>
        <w:t>«</w:t>
      </w:r>
      <w:r w:rsidRPr="00F16194">
        <w:rPr>
          <w:sz w:val="24"/>
          <w:szCs w:val="24"/>
        </w:rPr>
        <w:t>innkjøpsfaglig skjønn</w:t>
      </w:r>
      <w:r w:rsidR="00BF2469">
        <w:rPr>
          <w:sz w:val="24"/>
          <w:szCs w:val="24"/>
        </w:rPr>
        <w:t>»</w:t>
      </w:r>
      <w:r w:rsidR="00E314FE">
        <w:rPr>
          <w:sz w:val="24"/>
          <w:szCs w:val="24"/>
        </w:rPr>
        <w:t xml:space="preserve"> eller </w:t>
      </w:r>
      <w:r w:rsidR="00BF2469">
        <w:rPr>
          <w:sz w:val="24"/>
          <w:szCs w:val="24"/>
        </w:rPr>
        <w:t>«akseptert/ bekreftet</w:t>
      </w:r>
      <w:r w:rsidR="00E314FE">
        <w:rPr>
          <w:sz w:val="24"/>
          <w:szCs w:val="24"/>
        </w:rPr>
        <w:t>»</w:t>
      </w:r>
      <w:r w:rsidRPr="00F16194">
        <w:rPr>
          <w:sz w:val="24"/>
          <w:szCs w:val="24"/>
        </w:rPr>
        <w:t xml:space="preserve"> til å vurdere Tilbyders løsningsbeskrivelse. </w:t>
      </w:r>
      <w:r w:rsidR="004022C7" w:rsidRPr="00F16194">
        <w:rPr>
          <w:sz w:val="24"/>
          <w:szCs w:val="24"/>
        </w:rPr>
        <w:t>Tilbud som ikke oppnår karakteren Bestått på et eller flere av kravene vil</w:t>
      </w:r>
      <w:r w:rsidR="00E2553E">
        <w:rPr>
          <w:sz w:val="24"/>
          <w:szCs w:val="24"/>
        </w:rPr>
        <w:t xml:space="preserve"> kunne</w:t>
      </w:r>
      <w:r w:rsidR="004022C7" w:rsidRPr="00F16194">
        <w:rPr>
          <w:sz w:val="24"/>
          <w:szCs w:val="24"/>
        </w:rPr>
        <w:t xml:space="preserve"> bli avvist fra konkurransen.</w:t>
      </w:r>
    </w:p>
    <w:bookmarkEnd w:id="85"/>
    <w:p w14:paraId="7CDAA502" w14:textId="77777777" w:rsidR="00B20157" w:rsidRDefault="00B20157" w:rsidP="00B20157">
      <w:pPr>
        <w:rPr>
          <w:sz w:val="24"/>
          <w:szCs w:val="24"/>
          <w:lang w:eastAsia="en-US"/>
        </w:rPr>
      </w:pPr>
    </w:p>
    <w:p w14:paraId="6AF93EC0" w14:textId="77777777" w:rsidR="00B20157" w:rsidRPr="00430B55" w:rsidRDefault="00B20157" w:rsidP="00B20157">
      <w:pPr>
        <w:rPr>
          <w:rFonts w:cs="Arial"/>
          <w:sz w:val="24"/>
          <w:szCs w:val="24"/>
        </w:rPr>
      </w:pPr>
      <w:r w:rsidRPr="00430B55">
        <w:rPr>
          <w:rFonts w:cs="Arial"/>
          <w:sz w:val="24"/>
          <w:szCs w:val="24"/>
        </w:rPr>
        <w:t>Følgende vurderingsmodell vil bli benyttet:</w:t>
      </w:r>
    </w:p>
    <w:p w14:paraId="76E943DB" w14:textId="77777777" w:rsidR="00B20157" w:rsidRDefault="00B20157" w:rsidP="00B20157">
      <w:pPr>
        <w:rPr>
          <w:rFonts w:ascii="Calibri" w:hAnsi="Calibri"/>
          <w:sz w:val="22"/>
          <w:szCs w:val="22"/>
        </w:rPr>
      </w:pPr>
    </w:p>
    <w:tbl>
      <w:tblPr>
        <w:tblW w:w="0" w:type="auto"/>
        <w:tblCellMar>
          <w:left w:w="0" w:type="dxa"/>
          <w:right w:w="0" w:type="dxa"/>
        </w:tblCellMar>
        <w:tblLook w:val="04A0" w:firstRow="1" w:lastRow="0" w:firstColumn="1" w:lastColumn="0" w:noHBand="0" w:noVBand="1"/>
      </w:tblPr>
      <w:tblGrid>
        <w:gridCol w:w="2311"/>
        <w:gridCol w:w="6741"/>
      </w:tblGrid>
      <w:tr w:rsidR="00B20157" w14:paraId="0045CB4F" w14:textId="77777777" w:rsidTr="00B66786">
        <w:trPr>
          <w:tblHeader/>
        </w:trPr>
        <w:tc>
          <w:tcPr>
            <w:tcW w:w="2311"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hideMark/>
          </w:tcPr>
          <w:p w14:paraId="6DDD2F5A" w14:textId="77777777" w:rsidR="00B20157" w:rsidRDefault="00B20157" w:rsidP="00B66786">
            <w:pPr>
              <w:spacing w:after="200"/>
              <w:contextualSpacing/>
              <w:rPr>
                <w:b/>
                <w:bCs/>
                <w:sz w:val="24"/>
                <w:szCs w:val="24"/>
              </w:rPr>
            </w:pPr>
            <w:r>
              <w:rPr>
                <w:b/>
                <w:bCs/>
                <w:sz w:val="24"/>
                <w:szCs w:val="24"/>
              </w:rPr>
              <w:t>Vurdering</w:t>
            </w:r>
          </w:p>
        </w:tc>
        <w:tc>
          <w:tcPr>
            <w:tcW w:w="6741"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hideMark/>
          </w:tcPr>
          <w:p w14:paraId="596E8734" w14:textId="77777777" w:rsidR="00B20157" w:rsidRDefault="00B20157" w:rsidP="00B66786">
            <w:pPr>
              <w:spacing w:after="200"/>
              <w:contextualSpacing/>
              <w:rPr>
                <w:b/>
                <w:bCs/>
                <w:sz w:val="24"/>
                <w:szCs w:val="24"/>
              </w:rPr>
            </w:pPr>
            <w:r>
              <w:rPr>
                <w:b/>
                <w:bCs/>
                <w:sz w:val="24"/>
                <w:szCs w:val="24"/>
              </w:rPr>
              <w:t>Vilkår</w:t>
            </w:r>
          </w:p>
        </w:tc>
      </w:tr>
      <w:tr w:rsidR="00B20157" w14:paraId="21A81B3D" w14:textId="77777777" w:rsidTr="00B66786">
        <w:trPr>
          <w:cantSplit/>
          <w:tblHeader/>
        </w:trPr>
        <w:tc>
          <w:tcPr>
            <w:tcW w:w="2311" w:type="dxa"/>
            <w:tcBorders>
              <w:top w:val="nil"/>
              <w:left w:val="single" w:sz="8" w:space="0" w:color="auto"/>
              <w:bottom w:val="single" w:sz="8" w:space="0" w:color="auto"/>
              <w:right w:val="single" w:sz="8" w:space="0" w:color="auto"/>
            </w:tcBorders>
            <w:shd w:val="clear" w:color="auto" w:fill="92D050"/>
            <w:tcMar>
              <w:top w:w="0" w:type="dxa"/>
              <w:left w:w="108" w:type="dxa"/>
              <w:bottom w:w="0" w:type="dxa"/>
              <w:right w:w="108" w:type="dxa"/>
            </w:tcMar>
            <w:vAlign w:val="center"/>
            <w:hideMark/>
          </w:tcPr>
          <w:p w14:paraId="10953B04" w14:textId="77777777" w:rsidR="00B20157" w:rsidRDefault="00B20157" w:rsidP="00B66786">
            <w:pPr>
              <w:spacing w:after="200"/>
              <w:contextualSpacing/>
              <w:jc w:val="center"/>
              <w:rPr>
                <w:sz w:val="24"/>
                <w:szCs w:val="24"/>
              </w:rPr>
            </w:pPr>
            <w:r>
              <w:rPr>
                <w:sz w:val="24"/>
                <w:szCs w:val="24"/>
              </w:rPr>
              <w:t>Bestått</w:t>
            </w:r>
          </w:p>
        </w:tc>
        <w:tc>
          <w:tcPr>
            <w:tcW w:w="6741" w:type="dxa"/>
            <w:tcBorders>
              <w:top w:val="nil"/>
              <w:left w:val="nil"/>
              <w:bottom w:val="single" w:sz="8" w:space="0" w:color="auto"/>
              <w:right w:val="single" w:sz="8" w:space="0" w:color="auto"/>
            </w:tcBorders>
            <w:shd w:val="clear" w:color="auto" w:fill="92D050"/>
            <w:tcMar>
              <w:top w:w="0" w:type="dxa"/>
              <w:left w:w="108" w:type="dxa"/>
              <w:bottom w:w="0" w:type="dxa"/>
              <w:right w:w="108" w:type="dxa"/>
            </w:tcMar>
            <w:hideMark/>
          </w:tcPr>
          <w:p w14:paraId="4805CD77" w14:textId="798EECED" w:rsidR="00B20157" w:rsidRDefault="00D5253D" w:rsidP="00B66786">
            <w:pPr>
              <w:spacing w:after="200"/>
              <w:contextualSpacing/>
              <w:rPr>
                <w:sz w:val="24"/>
                <w:szCs w:val="24"/>
              </w:rPr>
            </w:pPr>
            <w:r>
              <w:rPr>
                <w:sz w:val="24"/>
                <w:szCs w:val="24"/>
              </w:rPr>
              <w:t>K</w:t>
            </w:r>
            <w:r w:rsidR="00B20157">
              <w:rPr>
                <w:sz w:val="24"/>
                <w:szCs w:val="24"/>
              </w:rPr>
              <w:t>rav er besvart på en god måte. Det kan være noen få trekk</w:t>
            </w:r>
            <w:r w:rsidR="009B55A7">
              <w:rPr>
                <w:sz w:val="24"/>
                <w:szCs w:val="24"/>
              </w:rPr>
              <w:t xml:space="preserve"> </w:t>
            </w:r>
            <w:r w:rsidR="00B20157">
              <w:rPr>
                <w:sz w:val="24"/>
                <w:szCs w:val="24"/>
              </w:rPr>
              <w:t>punkter, men disse vurderes å ha svært liten betydning for avtalens intensjon/oppfyllelse.</w:t>
            </w:r>
          </w:p>
        </w:tc>
      </w:tr>
      <w:tr w:rsidR="00B20157" w14:paraId="6FB74580" w14:textId="77777777" w:rsidTr="00B66786">
        <w:trPr>
          <w:cantSplit/>
          <w:tblHeader/>
        </w:trPr>
        <w:tc>
          <w:tcPr>
            <w:tcW w:w="2311" w:type="dxa"/>
            <w:tcBorders>
              <w:top w:val="nil"/>
              <w:left w:val="single" w:sz="8" w:space="0" w:color="auto"/>
              <w:bottom w:val="single" w:sz="8" w:space="0" w:color="auto"/>
              <w:right w:val="single" w:sz="8" w:space="0" w:color="auto"/>
            </w:tcBorders>
            <w:shd w:val="clear" w:color="auto" w:fill="FF0000"/>
            <w:tcMar>
              <w:top w:w="0" w:type="dxa"/>
              <w:left w:w="108" w:type="dxa"/>
              <w:bottom w:w="0" w:type="dxa"/>
              <w:right w:w="108" w:type="dxa"/>
            </w:tcMar>
            <w:vAlign w:val="center"/>
            <w:hideMark/>
          </w:tcPr>
          <w:p w14:paraId="4929CA60" w14:textId="77777777" w:rsidR="00B20157" w:rsidRDefault="00B20157" w:rsidP="00B66786">
            <w:pPr>
              <w:spacing w:after="200"/>
              <w:contextualSpacing/>
              <w:jc w:val="center"/>
              <w:rPr>
                <w:sz w:val="24"/>
                <w:szCs w:val="24"/>
              </w:rPr>
            </w:pPr>
            <w:r>
              <w:rPr>
                <w:sz w:val="24"/>
                <w:szCs w:val="24"/>
              </w:rPr>
              <w:t>Ikke bestått</w:t>
            </w:r>
          </w:p>
        </w:tc>
        <w:tc>
          <w:tcPr>
            <w:tcW w:w="6741" w:type="dxa"/>
            <w:tcBorders>
              <w:top w:val="nil"/>
              <w:left w:val="nil"/>
              <w:bottom w:val="single" w:sz="8" w:space="0" w:color="auto"/>
              <w:right w:val="single" w:sz="8" w:space="0" w:color="auto"/>
            </w:tcBorders>
            <w:shd w:val="clear" w:color="auto" w:fill="FF0000"/>
            <w:tcMar>
              <w:top w:w="0" w:type="dxa"/>
              <w:left w:w="108" w:type="dxa"/>
              <w:bottom w:w="0" w:type="dxa"/>
              <w:right w:w="108" w:type="dxa"/>
            </w:tcMar>
            <w:hideMark/>
          </w:tcPr>
          <w:p w14:paraId="6345AF32" w14:textId="77777777" w:rsidR="00B20157" w:rsidRDefault="00B20157" w:rsidP="00B66786">
            <w:pPr>
              <w:spacing w:after="200"/>
              <w:contextualSpacing/>
              <w:rPr>
                <w:sz w:val="24"/>
                <w:szCs w:val="24"/>
              </w:rPr>
            </w:pPr>
            <w:r>
              <w:rPr>
                <w:sz w:val="24"/>
                <w:szCs w:val="24"/>
              </w:rPr>
              <w:t>Krav er ikke besvart på en god og fullstendig måte.</w:t>
            </w:r>
          </w:p>
          <w:p w14:paraId="035F07B4" w14:textId="7B242D91" w:rsidR="00B20157" w:rsidRDefault="00B20157" w:rsidP="00B66786">
            <w:pPr>
              <w:spacing w:after="200"/>
              <w:contextualSpacing/>
              <w:rPr>
                <w:sz w:val="24"/>
                <w:szCs w:val="24"/>
              </w:rPr>
            </w:pPr>
            <w:r>
              <w:rPr>
                <w:sz w:val="24"/>
                <w:szCs w:val="24"/>
              </w:rPr>
              <w:t>Det er trekk</w:t>
            </w:r>
            <w:r w:rsidR="009B55A7">
              <w:rPr>
                <w:sz w:val="24"/>
                <w:szCs w:val="24"/>
              </w:rPr>
              <w:t xml:space="preserve"> </w:t>
            </w:r>
            <w:r>
              <w:rPr>
                <w:sz w:val="24"/>
                <w:szCs w:val="24"/>
              </w:rPr>
              <w:t>punkter som vurderes som mangelfulle og/eller lite komplementerende. Disse vurderes å ha betydning for avtalens intensjon/oppfyllelse.</w:t>
            </w:r>
          </w:p>
        </w:tc>
      </w:tr>
    </w:tbl>
    <w:p w14:paraId="4EFB6367" w14:textId="77777777" w:rsidR="00921F00" w:rsidRDefault="00921F00" w:rsidP="00921F00">
      <w:pPr>
        <w:pStyle w:val="Brdtekst-frsteinnrykk"/>
        <w:ind w:firstLine="0"/>
        <w:rPr>
          <w:rFonts w:ascii="Arial" w:eastAsiaTheme="minorHAnsi" w:hAnsi="Arial" w:cs="Arial"/>
          <w:sz w:val="24"/>
          <w:szCs w:val="24"/>
        </w:rPr>
      </w:pPr>
    </w:p>
    <w:p w14:paraId="5D8BF817" w14:textId="64014695" w:rsidR="00750F45" w:rsidRDefault="001C653D" w:rsidP="00750F45">
      <w:pPr>
        <w:pStyle w:val="Overskrift1"/>
      </w:pPr>
      <w:bookmarkStart w:id="86" w:name="_Toc472411162"/>
      <w:bookmarkStart w:id="87" w:name="_Toc235697767"/>
      <w:bookmarkEnd w:id="83"/>
      <w:r w:rsidRPr="005F25E7">
        <w:t>TILDELINGSKRITERIER</w:t>
      </w:r>
      <w:bookmarkStart w:id="88" w:name="_Toc223339935"/>
      <w:bookmarkEnd w:id="86"/>
      <w:r>
        <w:t xml:space="preserve"> OG EVALUERINGSMODELL:</w:t>
      </w:r>
      <w:bookmarkEnd w:id="87"/>
    </w:p>
    <w:p w14:paraId="4FEF20CA" w14:textId="77777777" w:rsidR="00750F45" w:rsidRPr="00750F45" w:rsidRDefault="00750F45" w:rsidP="00750F45">
      <w:pPr>
        <w:pStyle w:val="Overskrift2"/>
      </w:pPr>
      <w:bookmarkStart w:id="89" w:name="_Toc108166779"/>
      <w:bookmarkStart w:id="90" w:name="_Toc235697768"/>
      <w:r w:rsidRPr="00750F45">
        <w:t>VALG AV KRITERIUM:</w:t>
      </w:r>
      <w:bookmarkEnd w:id="89"/>
      <w:bookmarkEnd w:id="90"/>
    </w:p>
    <w:p w14:paraId="23C9BAE1" w14:textId="022DD393" w:rsidR="00750F45" w:rsidRPr="00750F45" w:rsidRDefault="00750F45" w:rsidP="00750F45">
      <w:pPr>
        <w:spacing w:line="240" w:lineRule="auto"/>
        <w:rPr>
          <w:sz w:val="24"/>
          <w:szCs w:val="24"/>
        </w:rPr>
      </w:pPr>
      <w:bookmarkStart w:id="91" w:name="_Hlk14161717"/>
      <w:r w:rsidRPr="00750F45">
        <w:rPr>
          <w:sz w:val="24"/>
          <w:szCs w:val="24"/>
        </w:rPr>
        <w:t>De tilbud som innfrir konkurransegrunnlagets kvalifikasjonskrav, krav og kontraktsvilkår vil bli vurdert i forhold til konkurransegrunnlagets tildelingskriterium.</w:t>
      </w:r>
    </w:p>
    <w:bookmarkEnd w:id="91"/>
    <w:p w14:paraId="5F288FD4" w14:textId="39A6830F" w:rsidR="00750F45" w:rsidRDefault="00750F45" w:rsidP="00750F45">
      <w:pPr>
        <w:spacing w:line="240" w:lineRule="auto"/>
        <w:rPr>
          <w:rFonts w:cs="Arial"/>
          <w:sz w:val="24"/>
          <w:szCs w:val="24"/>
          <w:u w:val="single"/>
        </w:rPr>
      </w:pPr>
      <w:r w:rsidRPr="00750F45">
        <w:rPr>
          <w:rFonts w:cs="Arial"/>
          <w:sz w:val="24"/>
          <w:szCs w:val="24"/>
        </w:rPr>
        <w:t xml:space="preserve">Tildelingen skjer ut fra hvilket tilbud som vurderes å ha </w:t>
      </w:r>
      <w:r w:rsidRPr="00750F45">
        <w:rPr>
          <w:rFonts w:cs="Arial"/>
          <w:sz w:val="24"/>
          <w:szCs w:val="24"/>
          <w:u w:val="single"/>
        </w:rPr>
        <w:t>lavest totalkostnad</w:t>
      </w:r>
      <w:r w:rsidR="00537B04">
        <w:rPr>
          <w:rFonts w:cs="Arial"/>
          <w:sz w:val="24"/>
          <w:szCs w:val="24"/>
          <w:u w:val="single"/>
        </w:rPr>
        <w:t>.</w:t>
      </w:r>
    </w:p>
    <w:p w14:paraId="1E3F073A" w14:textId="48D7E837" w:rsidR="00537B04" w:rsidRPr="00537B04" w:rsidRDefault="00537B04" w:rsidP="00750F45">
      <w:pPr>
        <w:spacing w:line="240" w:lineRule="auto"/>
        <w:rPr>
          <w:rFonts w:cs="Arial"/>
          <w:sz w:val="24"/>
          <w:szCs w:val="24"/>
        </w:rPr>
      </w:pPr>
      <w:r>
        <w:rPr>
          <w:rFonts w:cs="Arial"/>
          <w:sz w:val="24"/>
          <w:szCs w:val="24"/>
        </w:rPr>
        <w:t xml:space="preserve">Lavest totalkostnad ganges med </w:t>
      </w:r>
      <w:r w:rsidR="00C60300">
        <w:rPr>
          <w:rFonts w:cs="Arial"/>
          <w:sz w:val="24"/>
          <w:szCs w:val="24"/>
        </w:rPr>
        <w:t>18</w:t>
      </w:r>
      <w:r>
        <w:rPr>
          <w:rFonts w:cs="Arial"/>
          <w:sz w:val="24"/>
          <w:szCs w:val="24"/>
        </w:rPr>
        <w:t xml:space="preserve"> da det her etterspørres </w:t>
      </w:r>
      <w:r w:rsidR="00C60300">
        <w:rPr>
          <w:rFonts w:cs="Arial"/>
          <w:sz w:val="24"/>
          <w:szCs w:val="24"/>
        </w:rPr>
        <w:t>18</w:t>
      </w:r>
      <w:r>
        <w:rPr>
          <w:rFonts w:cs="Arial"/>
          <w:sz w:val="24"/>
          <w:szCs w:val="24"/>
        </w:rPr>
        <w:t xml:space="preserve"> identiske maskiner.</w:t>
      </w:r>
    </w:p>
    <w:p w14:paraId="3222B034" w14:textId="77777777" w:rsidR="00750F45" w:rsidRPr="00750F45" w:rsidRDefault="00750F45" w:rsidP="00666831">
      <w:pPr>
        <w:pStyle w:val="Overskrift2"/>
      </w:pPr>
      <w:bookmarkStart w:id="92" w:name="_Toc108166780"/>
      <w:bookmarkStart w:id="93" w:name="_Hlk14169457"/>
      <w:bookmarkStart w:id="94" w:name="_Toc235697769"/>
      <w:r w:rsidRPr="00750F45">
        <w:t>EVALUERINGSMODELL:</w:t>
      </w:r>
      <w:bookmarkEnd w:id="92"/>
      <w:bookmarkEnd w:id="94"/>
    </w:p>
    <w:p w14:paraId="4772468B" w14:textId="7CBE911C" w:rsidR="00750F45" w:rsidRPr="00750F45" w:rsidRDefault="00750F45" w:rsidP="00666831">
      <w:pPr>
        <w:keepNext/>
        <w:spacing w:before="240" w:after="240" w:line="240" w:lineRule="auto"/>
        <w:outlineLvl w:val="2"/>
        <w:rPr>
          <w:b/>
          <w:sz w:val="26"/>
          <w:szCs w:val="26"/>
        </w:rPr>
      </w:pPr>
      <w:bookmarkStart w:id="95" w:name="_Hlk14161754"/>
      <w:r w:rsidRPr="00750F45">
        <w:rPr>
          <w:b/>
          <w:sz w:val="26"/>
          <w:szCs w:val="26"/>
        </w:rPr>
        <w:t>Tilbudet med</w:t>
      </w:r>
      <w:r w:rsidR="009F315D">
        <w:rPr>
          <w:b/>
          <w:sz w:val="26"/>
          <w:szCs w:val="26"/>
        </w:rPr>
        <w:t xml:space="preserve"> årlig</w:t>
      </w:r>
      <w:r w:rsidRPr="00750F45">
        <w:rPr>
          <w:b/>
          <w:sz w:val="26"/>
          <w:szCs w:val="26"/>
        </w:rPr>
        <w:t xml:space="preserve"> laveste totalkostnad beregnes slik:</w:t>
      </w:r>
    </w:p>
    <w:p w14:paraId="06090F27" w14:textId="164224E5" w:rsidR="00750F45" w:rsidRPr="00750F45" w:rsidRDefault="00750F45" w:rsidP="00750F45">
      <w:pPr>
        <w:spacing w:line="240" w:lineRule="auto"/>
        <w:rPr>
          <w:sz w:val="24"/>
          <w:szCs w:val="24"/>
        </w:rPr>
      </w:pPr>
      <w:r w:rsidRPr="00750F45">
        <w:rPr>
          <w:sz w:val="24"/>
          <w:szCs w:val="24"/>
        </w:rPr>
        <w:t xml:space="preserve">   Pris for maskin, fritt levert inkl.</w:t>
      </w:r>
      <w:r w:rsidR="00190C9C">
        <w:rPr>
          <w:sz w:val="24"/>
          <w:szCs w:val="24"/>
        </w:rPr>
        <w:t xml:space="preserve"> alle ytelser oppsatt i KG kap. 8.1</w:t>
      </w:r>
    </w:p>
    <w:p w14:paraId="2ED7BD6B" w14:textId="5DA62E9C" w:rsidR="00C7302A" w:rsidRDefault="00750F45" w:rsidP="00750F45">
      <w:pPr>
        <w:spacing w:line="240" w:lineRule="auto"/>
        <w:rPr>
          <w:sz w:val="24"/>
          <w:szCs w:val="24"/>
        </w:rPr>
      </w:pPr>
      <w:r w:rsidRPr="00750F45">
        <w:rPr>
          <w:sz w:val="24"/>
          <w:szCs w:val="24"/>
        </w:rPr>
        <w:t xml:space="preserve">+ Pris for </w:t>
      </w:r>
      <w:r w:rsidR="00666831">
        <w:rPr>
          <w:sz w:val="24"/>
          <w:szCs w:val="24"/>
        </w:rPr>
        <w:t>fast årlig</w:t>
      </w:r>
      <w:r w:rsidR="00561B66">
        <w:rPr>
          <w:sz w:val="24"/>
          <w:szCs w:val="24"/>
        </w:rPr>
        <w:t xml:space="preserve"> og anbefalt</w:t>
      </w:r>
      <w:r w:rsidR="00666831">
        <w:rPr>
          <w:sz w:val="24"/>
          <w:szCs w:val="24"/>
        </w:rPr>
        <w:t xml:space="preserve"> </w:t>
      </w:r>
      <w:r w:rsidRPr="00750F45">
        <w:rPr>
          <w:sz w:val="24"/>
          <w:szCs w:val="24"/>
        </w:rPr>
        <w:t>serviceavtale</w:t>
      </w:r>
      <w:r w:rsidR="00561A11">
        <w:rPr>
          <w:sz w:val="24"/>
          <w:szCs w:val="24"/>
        </w:rPr>
        <w:t>/ frekvens</w:t>
      </w:r>
      <w:r w:rsidRPr="00750F45">
        <w:rPr>
          <w:sz w:val="24"/>
          <w:szCs w:val="24"/>
        </w:rPr>
        <w:t xml:space="preserve"> per år</w:t>
      </w:r>
      <w:r w:rsidR="00564878">
        <w:rPr>
          <w:sz w:val="24"/>
          <w:szCs w:val="24"/>
        </w:rPr>
        <w:t xml:space="preserve"> </w:t>
      </w:r>
      <w:r w:rsidRPr="00750F45">
        <w:rPr>
          <w:sz w:val="24"/>
          <w:szCs w:val="24"/>
        </w:rPr>
        <w:t>(</w:t>
      </w:r>
      <w:r w:rsidR="00564878">
        <w:rPr>
          <w:sz w:val="24"/>
          <w:szCs w:val="24"/>
        </w:rPr>
        <w:t xml:space="preserve">alt inkludert, men ekskl. </w:t>
      </w:r>
      <w:r w:rsidR="00561A11">
        <w:rPr>
          <w:sz w:val="24"/>
          <w:szCs w:val="24"/>
        </w:rPr>
        <w:br/>
        <w:t xml:space="preserve">   </w:t>
      </w:r>
      <w:r w:rsidR="00564878">
        <w:rPr>
          <w:sz w:val="24"/>
          <w:szCs w:val="24"/>
        </w:rPr>
        <w:t>slitedeler)</w:t>
      </w:r>
    </w:p>
    <w:p w14:paraId="2496F7AD" w14:textId="3E7B988C" w:rsidR="00750F45" w:rsidRPr="00750F45" w:rsidRDefault="00C7302A" w:rsidP="00750F45">
      <w:pPr>
        <w:spacing w:line="240" w:lineRule="auto"/>
        <w:rPr>
          <w:sz w:val="24"/>
          <w:szCs w:val="24"/>
        </w:rPr>
      </w:pPr>
      <w:r>
        <w:rPr>
          <w:sz w:val="24"/>
          <w:szCs w:val="24"/>
        </w:rPr>
        <w:t xml:space="preserve">   </w:t>
      </w:r>
    </w:p>
    <w:p w14:paraId="44F96588" w14:textId="5FCFDDBA" w:rsidR="00884032" w:rsidRDefault="00750F45" w:rsidP="00750F45">
      <w:pPr>
        <w:spacing w:line="240" w:lineRule="auto"/>
        <w:rPr>
          <w:sz w:val="24"/>
          <w:szCs w:val="24"/>
        </w:rPr>
      </w:pPr>
      <w:r w:rsidRPr="00750F45">
        <w:rPr>
          <w:sz w:val="24"/>
          <w:szCs w:val="24"/>
        </w:rPr>
        <w:t xml:space="preserve">+ Pris timesats * </w:t>
      </w:r>
      <w:r w:rsidR="008A4E60">
        <w:rPr>
          <w:sz w:val="24"/>
          <w:szCs w:val="24"/>
        </w:rPr>
        <w:t>20</w:t>
      </w:r>
      <w:r w:rsidRPr="00750F45">
        <w:rPr>
          <w:sz w:val="24"/>
          <w:szCs w:val="24"/>
        </w:rPr>
        <w:t xml:space="preserve"> årlige timer (</w:t>
      </w:r>
      <w:r w:rsidR="00377856">
        <w:rPr>
          <w:sz w:val="24"/>
          <w:szCs w:val="24"/>
        </w:rPr>
        <w:t>time</w:t>
      </w:r>
      <w:r w:rsidR="00884032">
        <w:rPr>
          <w:sz w:val="24"/>
          <w:szCs w:val="24"/>
        </w:rPr>
        <w:t xml:space="preserve">estimat på </w:t>
      </w:r>
      <w:r w:rsidRPr="00750F45">
        <w:rPr>
          <w:sz w:val="24"/>
          <w:szCs w:val="24"/>
        </w:rPr>
        <w:t xml:space="preserve">arbeid som ikke inngår i </w:t>
      </w:r>
      <w:r w:rsidR="00666831">
        <w:rPr>
          <w:sz w:val="24"/>
          <w:szCs w:val="24"/>
        </w:rPr>
        <w:t xml:space="preserve">fast </w:t>
      </w:r>
    </w:p>
    <w:p w14:paraId="4EA87DA4" w14:textId="6D99F15F" w:rsidR="00750F45" w:rsidRPr="00750F45" w:rsidRDefault="00884032" w:rsidP="00750F45">
      <w:pPr>
        <w:spacing w:line="240" w:lineRule="auto"/>
        <w:rPr>
          <w:sz w:val="24"/>
          <w:szCs w:val="24"/>
        </w:rPr>
      </w:pPr>
      <w:r>
        <w:rPr>
          <w:sz w:val="24"/>
          <w:szCs w:val="24"/>
        </w:rPr>
        <w:lastRenderedPageBreak/>
        <w:t xml:space="preserve">   </w:t>
      </w:r>
      <w:r w:rsidR="00750F45" w:rsidRPr="00750F45">
        <w:rPr>
          <w:sz w:val="24"/>
          <w:szCs w:val="24"/>
        </w:rPr>
        <w:t>serviceavtale)</w:t>
      </w:r>
    </w:p>
    <w:p w14:paraId="30E8D598" w14:textId="753435EF" w:rsidR="00750F45" w:rsidRPr="00750F45" w:rsidRDefault="00750F45" w:rsidP="00750F45">
      <w:pPr>
        <w:spacing w:line="240" w:lineRule="auto"/>
        <w:rPr>
          <w:sz w:val="24"/>
          <w:szCs w:val="24"/>
          <w:u w:val="single"/>
        </w:rPr>
      </w:pPr>
      <w:r w:rsidRPr="00750F45">
        <w:rPr>
          <w:sz w:val="24"/>
          <w:szCs w:val="24"/>
          <w:u w:val="single"/>
        </w:rPr>
        <w:t xml:space="preserve">+ </w:t>
      </w:r>
      <w:r w:rsidR="008A4E60">
        <w:rPr>
          <w:sz w:val="24"/>
          <w:szCs w:val="24"/>
          <w:u w:val="single"/>
        </w:rPr>
        <w:t>Slitedeler</w:t>
      </w:r>
      <w:r w:rsidRPr="00750F45">
        <w:rPr>
          <w:sz w:val="24"/>
          <w:szCs w:val="24"/>
          <w:u w:val="single"/>
        </w:rPr>
        <w:t>: Årlig sum</w:t>
      </w:r>
      <w:r w:rsidR="00884032">
        <w:rPr>
          <w:sz w:val="24"/>
          <w:szCs w:val="24"/>
          <w:u w:val="single"/>
        </w:rPr>
        <w:t>/ estimat:</w:t>
      </w:r>
      <w:r w:rsidRPr="00750F45">
        <w:rPr>
          <w:sz w:val="24"/>
          <w:szCs w:val="24"/>
          <w:u w:val="single"/>
        </w:rPr>
        <w:t xml:space="preserve"> </w:t>
      </w:r>
      <w:r w:rsidR="00666831">
        <w:rPr>
          <w:sz w:val="24"/>
          <w:szCs w:val="24"/>
          <w:u w:val="single"/>
        </w:rPr>
        <w:t>2</w:t>
      </w:r>
      <w:r w:rsidR="00884032">
        <w:rPr>
          <w:sz w:val="24"/>
          <w:szCs w:val="24"/>
          <w:u w:val="single"/>
        </w:rPr>
        <w:t>0</w:t>
      </w:r>
      <w:r w:rsidRPr="00750F45">
        <w:rPr>
          <w:sz w:val="24"/>
          <w:szCs w:val="24"/>
          <w:u w:val="single"/>
        </w:rPr>
        <w:t>000.- * påslag i %</w:t>
      </w:r>
    </w:p>
    <w:bookmarkEnd w:id="93"/>
    <w:bookmarkEnd w:id="95"/>
    <w:p w14:paraId="6F56F9F7" w14:textId="77777777" w:rsidR="00750F45" w:rsidRPr="00750F45" w:rsidRDefault="00750F45" w:rsidP="00750F45">
      <w:pPr>
        <w:spacing w:line="240" w:lineRule="auto"/>
        <w:rPr>
          <w:rFonts w:eastAsia="Calibri" w:cs="Arial"/>
          <w:sz w:val="24"/>
          <w:szCs w:val="24"/>
        </w:rPr>
      </w:pPr>
      <w:r w:rsidRPr="00750F45">
        <w:rPr>
          <w:rFonts w:eastAsia="Calibri" w:cs="Arial"/>
          <w:sz w:val="24"/>
          <w:szCs w:val="24"/>
        </w:rPr>
        <w:t>= Sum totalkostnad</w:t>
      </w:r>
    </w:p>
    <w:p w14:paraId="76C05916" w14:textId="77777777" w:rsidR="00750F45" w:rsidRPr="00750F45" w:rsidRDefault="00750F45" w:rsidP="00750F45">
      <w:pPr>
        <w:spacing w:line="240" w:lineRule="auto"/>
        <w:rPr>
          <w:rFonts w:eastAsia="Calibri" w:cs="Arial"/>
          <w:sz w:val="24"/>
          <w:szCs w:val="24"/>
        </w:rPr>
      </w:pPr>
    </w:p>
    <w:p w14:paraId="4C26919C" w14:textId="77777777" w:rsidR="00750F45" w:rsidRPr="00750F45" w:rsidRDefault="00750F45" w:rsidP="00750F45">
      <w:pPr>
        <w:spacing w:line="240" w:lineRule="auto"/>
        <w:rPr>
          <w:rFonts w:eastAsia="Calibri" w:cs="Arial"/>
          <w:sz w:val="24"/>
          <w:szCs w:val="24"/>
        </w:rPr>
      </w:pPr>
      <w:r w:rsidRPr="00750F45">
        <w:rPr>
          <w:rFonts w:eastAsia="Calibri" w:cs="Arial"/>
          <w:sz w:val="24"/>
          <w:szCs w:val="24"/>
        </w:rPr>
        <w:t>I evalueringen forutsettes følgende:</w:t>
      </w:r>
    </w:p>
    <w:p w14:paraId="4A45DDBE" w14:textId="7327D755" w:rsidR="00750F45" w:rsidRPr="00750F45" w:rsidRDefault="00750F45" w:rsidP="00750F45">
      <w:pPr>
        <w:spacing w:line="240" w:lineRule="auto"/>
        <w:rPr>
          <w:rFonts w:eastAsia="Calibri" w:cs="Arial"/>
          <w:sz w:val="24"/>
          <w:szCs w:val="24"/>
        </w:rPr>
      </w:pPr>
      <w:r w:rsidRPr="00750F45">
        <w:rPr>
          <w:rFonts w:eastAsia="Calibri" w:cs="Arial"/>
          <w:sz w:val="24"/>
          <w:szCs w:val="24"/>
        </w:rPr>
        <w:t>Pris skal være i NOK ekskl. mva. og «alt inkludert»</w:t>
      </w:r>
      <w:r w:rsidR="00F47D45">
        <w:rPr>
          <w:rFonts w:eastAsia="Calibri" w:cs="Arial"/>
          <w:sz w:val="24"/>
          <w:szCs w:val="24"/>
        </w:rPr>
        <w:t xml:space="preserve">. </w:t>
      </w:r>
      <w:r w:rsidRPr="00750F45">
        <w:rPr>
          <w:rFonts w:eastAsia="Calibri" w:cs="Arial"/>
          <w:sz w:val="24"/>
          <w:szCs w:val="24"/>
        </w:rPr>
        <w:t xml:space="preserve">Det forutsettes </w:t>
      </w:r>
      <w:r w:rsidR="006467FC">
        <w:rPr>
          <w:rFonts w:eastAsia="Calibri" w:cs="Arial"/>
          <w:sz w:val="24"/>
          <w:szCs w:val="24"/>
        </w:rPr>
        <w:t xml:space="preserve">videre </w:t>
      </w:r>
      <w:r w:rsidRPr="00750F45">
        <w:rPr>
          <w:rFonts w:eastAsia="Calibri" w:cs="Arial"/>
          <w:sz w:val="24"/>
          <w:szCs w:val="24"/>
        </w:rPr>
        <w:t xml:space="preserve">at Tilbyder har forholdsvis like innkjøpspriser på deler og tilbehør. </w:t>
      </w:r>
    </w:p>
    <w:p w14:paraId="7558B170" w14:textId="4A628D89" w:rsidR="00750F45" w:rsidRPr="00750F45" w:rsidRDefault="00750F45" w:rsidP="00750F45">
      <w:pPr>
        <w:spacing w:line="240" w:lineRule="auto"/>
        <w:rPr>
          <w:rFonts w:eastAsia="Calibri" w:cs="Arial"/>
          <w:sz w:val="24"/>
          <w:szCs w:val="24"/>
        </w:rPr>
      </w:pPr>
      <w:r w:rsidRPr="00750F45">
        <w:rPr>
          <w:rFonts w:eastAsia="Calibri" w:cs="Arial"/>
          <w:sz w:val="24"/>
          <w:szCs w:val="24"/>
        </w:rPr>
        <w:t xml:space="preserve">Reise, diett og opphold skal være inkludert i </w:t>
      </w:r>
      <w:r w:rsidR="00597EA8">
        <w:rPr>
          <w:rFonts w:eastAsia="Calibri" w:cs="Arial"/>
          <w:sz w:val="24"/>
          <w:szCs w:val="24"/>
        </w:rPr>
        <w:t xml:space="preserve">fast årlig </w:t>
      </w:r>
      <w:r w:rsidRPr="00750F45">
        <w:rPr>
          <w:rFonts w:eastAsia="Calibri" w:cs="Arial"/>
          <w:sz w:val="24"/>
          <w:szCs w:val="24"/>
        </w:rPr>
        <w:t xml:space="preserve">serviceavtale. Denne </w:t>
      </w:r>
      <w:r w:rsidR="00597EA8">
        <w:rPr>
          <w:rFonts w:eastAsia="Calibri" w:cs="Arial"/>
          <w:sz w:val="24"/>
          <w:szCs w:val="24"/>
        </w:rPr>
        <w:t xml:space="preserve">avtalen </w:t>
      </w:r>
      <w:r w:rsidRPr="00750F45">
        <w:rPr>
          <w:rFonts w:eastAsia="Calibri" w:cs="Arial"/>
          <w:sz w:val="24"/>
          <w:szCs w:val="24"/>
        </w:rPr>
        <w:t xml:space="preserve">skal ha en varighet </w:t>
      </w:r>
      <w:r w:rsidR="00F47D45">
        <w:rPr>
          <w:rFonts w:eastAsia="Calibri" w:cs="Arial"/>
          <w:sz w:val="24"/>
          <w:szCs w:val="24"/>
        </w:rPr>
        <w:t>i forhold til Tilbyders anbefalte operative/ tekniske levetid</w:t>
      </w:r>
    </w:p>
    <w:p w14:paraId="5EECF53A" w14:textId="77777777" w:rsidR="00A1046F" w:rsidRPr="00A1046F" w:rsidRDefault="00A1046F" w:rsidP="00A1046F">
      <w:pPr>
        <w:pStyle w:val="Overskrift1"/>
      </w:pPr>
      <w:bookmarkStart w:id="96" w:name="_Toc108166781"/>
      <w:bookmarkStart w:id="97" w:name="_Toc235697770"/>
      <w:r w:rsidRPr="00A1046F">
        <w:t>PRISFORMAT: (gule felt fylles ut av Tilbyder)</w:t>
      </w:r>
      <w:bookmarkEnd w:id="96"/>
      <w:bookmarkEnd w:id="97"/>
    </w:p>
    <w:p w14:paraId="43889AD2" w14:textId="77777777" w:rsidR="00A1046F" w:rsidRDefault="00A1046F" w:rsidP="00A1046F">
      <w:pPr>
        <w:rPr>
          <w:rFonts w:cs="Arial"/>
        </w:rPr>
      </w:pPr>
    </w:p>
    <w:tbl>
      <w:tblPr>
        <w:tblStyle w:val="Tabellrutenett"/>
        <w:tblW w:w="9776" w:type="dxa"/>
        <w:tblLook w:val="04A0" w:firstRow="1" w:lastRow="0" w:firstColumn="1" w:lastColumn="0" w:noHBand="0" w:noVBand="1"/>
      </w:tblPr>
      <w:tblGrid>
        <w:gridCol w:w="2263"/>
        <w:gridCol w:w="1588"/>
        <w:gridCol w:w="5925"/>
      </w:tblGrid>
      <w:tr w:rsidR="00A1046F" w:rsidRPr="009710A0" w14:paraId="23C0B15A" w14:textId="77777777" w:rsidTr="006C6D63">
        <w:tc>
          <w:tcPr>
            <w:tcW w:w="2263" w:type="dxa"/>
            <w:shd w:val="clear" w:color="auto" w:fill="D9D9D9" w:themeFill="background1" w:themeFillShade="D9"/>
          </w:tcPr>
          <w:p w14:paraId="6AA84194" w14:textId="77777777" w:rsidR="00A1046F" w:rsidRPr="009710A0" w:rsidRDefault="00A1046F" w:rsidP="00A93F8B">
            <w:pPr>
              <w:rPr>
                <w:rFonts w:cs="Arial"/>
                <w:b/>
                <w:bCs/>
              </w:rPr>
            </w:pPr>
            <w:r w:rsidRPr="009710A0">
              <w:rPr>
                <w:rFonts w:cs="Arial"/>
                <w:b/>
                <w:bCs/>
              </w:rPr>
              <w:t>Ytelse</w:t>
            </w:r>
          </w:p>
        </w:tc>
        <w:tc>
          <w:tcPr>
            <w:tcW w:w="1588" w:type="dxa"/>
            <w:shd w:val="clear" w:color="auto" w:fill="D9D9D9" w:themeFill="background1" w:themeFillShade="D9"/>
          </w:tcPr>
          <w:p w14:paraId="53E8BC0E" w14:textId="77777777" w:rsidR="00A1046F" w:rsidRPr="009710A0" w:rsidRDefault="00A1046F" w:rsidP="00A93F8B">
            <w:pPr>
              <w:rPr>
                <w:rFonts w:cs="Arial"/>
                <w:b/>
                <w:bCs/>
              </w:rPr>
            </w:pPr>
            <w:r w:rsidRPr="009710A0">
              <w:rPr>
                <w:rFonts w:cs="Arial"/>
                <w:b/>
                <w:bCs/>
              </w:rPr>
              <w:t xml:space="preserve">Pris i NOK </w:t>
            </w:r>
          </w:p>
        </w:tc>
        <w:tc>
          <w:tcPr>
            <w:tcW w:w="5925" w:type="dxa"/>
            <w:shd w:val="clear" w:color="auto" w:fill="D9D9D9" w:themeFill="background1" w:themeFillShade="D9"/>
          </w:tcPr>
          <w:p w14:paraId="22835781" w14:textId="77777777" w:rsidR="00A1046F" w:rsidRPr="009710A0" w:rsidRDefault="00A1046F" w:rsidP="00A93F8B">
            <w:pPr>
              <w:rPr>
                <w:rFonts w:cs="Arial"/>
                <w:b/>
                <w:bCs/>
              </w:rPr>
            </w:pPr>
            <w:r w:rsidRPr="009710A0">
              <w:rPr>
                <w:rFonts w:cs="Arial"/>
                <w:b/>
                <w:bCs/>
              </w:rPr>
              <w:t>Kommentar</w:t>
            </w:r>
          </w:p>
        </w:tc>
      </w:tr>
      <w:tr w:rsidR="00A1046F" w14:paraId="682EFBBA" w14:textId="77777777" w:rsidTr="006C6D63">
        <w:tc>
          <w:tcPr>
            <w:tcW w:w="2263" w:type="dxa"/>
          </w:tcPr>
          <w:p w14:paraId="32609A18" w14:textId="39621E68" w:rsidR="00A1046F" w:rsidRPr="00651357" w:rsidRDefault="00A1046F" w:rsidP="00A93F8B">
            <w:pPr>
              <w:rPr>
                <w:rFonts w:cs="Arial"/>
                <w:sz w:val="18"/>
                <w:szCs w:val="18"/>
              </w:rPr>
            </w:pPr>
            <w:r w:rsidRPr="00651357">
              <w:rPr>
                <w:rFonts w:cs="Arial"/>
                <w:sz w:val="18"/>
                <w:szCs w:val="18"/>
              </w:rPr>
              <w:t>Maskin</w:t>
            </w:r>
            <w:r w:rsidR="00E314FE" w:rsidRPr="00651357">
              <w:rPr>
                <w:rFonts w:cs="Arial"/>
                <w:sz w:val="18"/>
                <w:szCs w:val="18"/>
              </w:rPr>
              <w:t xml:space="preserve"> </w:t>
            </w:r>
            <w:r w:rsidR="00842773">
              <w:rPr>
                <w:rFonts w:cs="Arial"/>
                <w:sz w:val="18"/>
                <w:szCs w:val="18"/>
              </w:rPr>
              <w:t xml:space="preserve">per </w:t>
            </w:r>
            <w:proofErr w:type="spellStart"/>
            <w:r w:rsidR="00842773">
              <w:rPr>
                <w:rFonts w:cs="Arial"/>
                <w:sz w:val="18"/>
                <w:szCs w:val="18"/>
              </w:rPr>
              <w:t>stk</w:t>
            </w:r>
            <w:proofErr w:type="spellEnd"/>
          </w:p>
        </w:tc>
        <w:tc>
          <w:tcPr>
            <w:tcW w:w="1588" w:type="dxa"/>
            <w:shd w:val="clear" w:color="auto" w:fill="FFFF00"/>
          </w:tcPr>
          <w:p w14:paraId="3F0460BD" w14:textId="77777777" w:rsidR="00A1046F" w:rsidRPr="00651357" w:rsidRDefault="00A1046F" w:rsidP="00A93F8B">
            <w:pPr>
              <w:rPr>
                <w:rFonts w:cs="Arial"/>
                <w:sz w:val="18"/>
                <w:szCs w:val="18"/>
              </w:rPr>
            </w:pPr>
          </w:p>
        </w:tc>
        <w:tc>
          <w:tcPr>
            <w:tcW w:w="5925" w:type="dxa"/>
          </w:tcPr>
          <w:p w14:paraId="25FFFA38" w14:textId="3B4FECCF" w:rsidR="00A1046F" w:rsidRPr="00651357" w:rsidRDefault="00A1046F" w:rsidP="00A93F8B">
            <w:pPr>
              <w:rPr>
                <w:rFonts w:cs="Arial"/>
                <w:sz w:val="18"/>
                <w:szCs w:val="18"/>
              </w:rPr>
            </w:pPr>
            <w:r w:rsidRPr="00651357">
              <w:rPr>
                <w:rFonts w:cs="Arial"/>
                <w:sz w:val="18"/>
                <w:szCs w:val="18"/>
              </w:rPr>
              <w:t>Inkl</w:t>
            </w:r>
            <w:r w:rsidR="000268B2">
              <w:rPr>
                <w:rFonts w:cs="Arial"/>
                <w:sz w:val="18"/>
                <w:szCs w:val="18"/>
              </w:rPr>
              <w:t>udert alt oppført i KG pkt. 8.1</w:t>
            </w:r>
          </w:p>
        </w:tc>
      </w:tr>
      <w:tr w:rsidR="00A1046F" w14:paraId="121DC256" w14:textId="77777777" w:rsidTr="006C6D63">
        <w:tc>
          <w:tcPr>
            <w:tcW w:w="2263" w:type="dxa"/>
          </w:tcPr>
          <w:p w14:paraId="6D7BF00D" w14:textId="09358E69" w:rsidR="00A1046F" w:rsidRPr="00651357" w:rsidRDefault="00A1046F" w:rsidP="00A93F8B">
            <w:pPr>
              <w:rPr>
                <w:rFonts w:cs="Arial"/>
                <w:sz w:val="18"/>
                <w:szCs w:val="18"/>
              </w:rPr>
            </w:pPr>
            <w:r w:rsidRPr="00651357">
              <w:rPr>
                <w:rFonts w:cs="Arial"/>
                <w:sz w:val="18"/>
                <w:szCs w:val="18"/>
              </w:rPr>
              <w:t>Fast årlig service</w:t>
            </w:r>
            <w:r w:rsidR="000268B2">
              <w:rPr>
                <w:rFonts w:cs="Arial"/>
                <w:sz w:val="18"/>
                <w:szCs w:val="18"/>
              </w:rPr>
              <w:t>kost per år</w:t>
            </w:r>
            <w:r w:rsidR="00AA1D6B">
              <w:rPr>
                <w:rFonts w:cs="Arial"/>
                <w:sz w:val="18"/>
                <w:szCs w:val="18"/>
              </w:rPr>
              <w:t xml:space="preserve"> inkl. frekvens (hvor ofte)</w:t>
            </w:r>
          </w:p>
        </w:tc>
        <w:tc>
          <w:tcPr>
            <w:tcW w:w="1588" w:type="dxa"/>
            <w:shd w:val="clear" w:color="auto" w:fill="FFFF00"/>
          </w:tcPr>
          <w:p w14:paraId="46B508A0" w14:textId="77777777" w:rsidR="00A1046F" w:rsidRPr="00651357" w:rsidRDefault="00A1046F" w:rsidP="00A93F8B">
            <w:pPr>
              <w:rPr>
                <w:rFonts w:cs="Arial"/>
                <w:sz w:val="18"/>
                <w:szCs w:val="18"/>
              </w:rPr>
            </w:pPr>
          </w:p>
        </w:tc>
        <w:tc>
          <w:tcPr>
            <w:tcW w:w="5925" w:type="dxa"/>
          </w:tcPr>
          <w:p w14:paraId="2A18BD2A" w14:textId="21C1B08F" w:rsidR="00A1046F" w:rsidRPr="00651357" w:rsidRDefault="00A1046F" w:rsidP="00A93F8B">
            <w:pPr>
              <w:rPr>
                <w:rFonts w:cs="Arial"/>
                <w:sz w:val="18"/>
                <w:szCs w:val="18"/>
              </w:rPr>
            </w:pPr>
            <w:r w:rsidRPr="00651357">
              <w:rPr>
                <w:rFonts w:cs="Arial"/>
                <w:sz w:val="18"/>
                <w:szCs w:val="18"/>
              </w:rPr>
              <w:t xml:space="preserve">Planlagt </w:t>
            </w:r>
            <w:r w:rsidR="004D5F52">
              <w:rPr>
                <w:rFonts w:cs="Arial"/>
                <w:sz w:val="18"/>
                <w:szCs w:val="18"/>
              </w:rPr>
              <w:t xml:space="preserve">fast årlig </w:t>
            </w:r>
            <w:r w:rsidRPr="00651357">
              <w:rPr>
                <w:rFonts w:cs="Arial"/>
                <w:sz w:val="18"/>
                <w:szCs w:val="18"/>
              </w:rPr>
              <w:t>service</w:t>
            </w:r>
            <w:r w:rsidR="00EC376D">
              <w:rPr>
                <w:rFonts w:cs="Arial"/>
                <w:sz w:val="18"/>
                <w:szCs w:val="18"/>
              </w:rPr>
              <w:t xml:space="preserve"> </w:t>
            </w:r>
            <w:r w:rsidRPr="00651357">
              <w:rPr>
                <w:rFonts w:cs="Arial"/>
                <w:sz w:val="18"/>
                <w:szCs w:val="18"/>
              </w:rPr>
              <w:t>eks</w:t>
            </w:r>
            <w:r w:rsidR="0087593A" w:rsidRPr="00651357">
              <w:rPr>
                <w:rFonts w:cs="Arial"/>
                <w:sz w:val="18"/>
                <w:szCs w:val="18"/>
              </w:rPr>
              <w:t>kl</w:t>
            </w:r>
            <w:r w:rsidR="00EC376D">
              <w:rPr>
                <w:rFonts w:cs="Arial"/>
                <w:sz w:val="18"/>
                <w:szCs w:val="18"/>
              </w:rPr>
              <w:t xml:space="preserve">usive </w:t>
            </w:r>
            <w:r w:rsidR="000268B2">
              <w:rPr>
                <w:rFonts w:cs="Arial"/>
                <w:sz w:val="18"/>
                <w:szCs w:val="18"/>
              </w:rPr>
              <w:t>slitedeler</w:t>
            </w:r>
            <w:r w:rsidR="00BB1D1E">
              <w:rPr>
                <w:rFonts w:cs="Arial"/>
                <w:sz w:val="18"/>
                <w:szCs w:val="18"/>
              </w:rPr>
              <w:t>.</w:t>
            </w:r>
          </w:p>
        </w:tc>
      </w:tr>
      <w:tr w:rsidR="00A1046F" w14:paraId="7F918B2C" w14:textId="77777777" w:rsidTr="006C6D63">
        <w:tc>
          <w:tcPr>
            <w:tcW w:w="2263" w:type="dxa"/>
          </w:tcPr>
          <w:p w14:paraId="1AB51B10" w14:textId="28A86637" w:rsidR="00A1046F" w:rsidRPr="00651357" w:rsidRDefault="00A1046F" w:rsidP="00A93F8B">
            <w:pPr>
              <w:rPr>
                <w:rFonts w:cs="Arial"/>
                <w:sz w:val="18"/>
                <w:szCs w:val="18"/>
              </w:rPr>
            </w:pPr>
            <w:r w:rsidRPr="00651357">
              <w:rPr>
                <w:rFonts w:cs="Arial"/>
                <w:sz w:val="18"/>
                <w:szCs w:val="18"/>
              </w:rPr>
              <w:t>Timepris</w:t>
            </w:r>
            <w:r w:rsidR="00D44F78" w:rsidRPr="00651357">
              <w:rPr>
                <w:rFonts w:cs="Arial"/>
                <w:sz w:val="18"/>
                <w:szCs w:val="18"/>
              </w:rPr>
              <w:t xml:space="preserve"> </w:t>
            </w:r>
            <w:r w:rsidR="00651357">
              <w:rPr>
                <w:rFonts w:cs="Arial"/>
                <w:sz w:val="18"/>
                <w:szCs w:val="18"/>
              </w:rPr>
              <w:t>*</w:t>
            </w:r>
            <w:r w:rsidR="009F315D">
              <w:rPr>
                <w:rFonts w:cs="Arial"/>
                <w:sz w:val="18"/>
                <w:szCs w:val="18"/>
              </w:rPr>
              <w:t xml:space="preserve"> </w:t>
            </w:r>
            <w:r w:rsidR="009C7E11">
              <w:rPr>
                <w:rFonts w:cs="Arial"/>
                <w:sz w:val="18"/>
                <w:szCs w:val="18"/>
              </w:rPr>
              <w:t>20</w:t>
            </w:r>
            <w:r w:rsidR="009F315D">
              <w:rPr>
                <w:rFonts w:cs="Arial"/>
                <w:sz w:val="18"/>
                <w:szCs w:val="18"/>
              </w:rPr>
              <w:t xml:space="preserve"> timer </w:t>
            </w:r>
          </w:p>
        </w:tc>
        <w:tc>
          <w:tcPr>
            <w:tcW w:w="1588" w:type="dxa"/>
            <w:shd w:val="clear" w:color="auto" w:fill="FFFF00"/>
          </w:tcPr>
          <w:p w14:paraId="30DBE2AB" w14:textId="77777777" w:rsidR="00A1046F" w:rsidRPr="00651357" w:rsidRDefault="00A1046F" w:rsidP="00A93F8B">
            <w:pPr>
              <w:rPr>
                <w:rFonts w:cs="Arial"/>
                <w:sz w:val="18"/>
                <w:szCs w:val="18"/>
              </w:rPr>
            </w:pPr>
          </w:p>
        </w:tc>
        <w:tc>
          <w:tcPr>
            <w:tcW w:w="5925" w:type="dxa"/>
          </w:tcPr>
          <w:p w14:paraId="7E939A40" w14:textId="718D62B7" w:rsidR="00A1046F" w:rsidRPr="00651357" w:rsidRDefault="00A1046F" w:rsidP="00A93F8B">
            <w:pPr>
              <w:rPr>
                <w:rFonts w:cs="Arial"/>
                <w:sz w:val="18"/>
                <w:szCs w:val="18"/>
              </w:rPr>
            </w:pPr>
            <w:r w:rsidRPr="00651357">
              <w:rPr>
                <w:rFonts w:cs="Arial"/>
                <w:sz w:val="18"/>
                <w:szCs w:val="18"/>
              </w:rPr>
              <w:t xml:space="preserve">Vedlikehold som ikke dekkes av planlagt </w:t>
            </w:r>
            <w:r w:rsidR="00D35B2F">
              <w:rPr>
                <w:rFonts w:cs="Arial"/>
                <w:sz w:val="18"/>
                <w:szCs w:val="18"/>
              </w:rPr>
              <w:t xml:space="preserve">fast </w:t>
            </w:r>
            <w:r w:rsidR="0087593A" w:rsidRPr="00651357">
              <w:rPr>
                <w:rFonts w:cs="Arial"/>
                <w:sz w:val="18"/>
                <w:szCs w:val="18"/>
              </w:rPr>
              <w:t xml:space="preserve">årlig </w:t>
            </w:r>
            <w:r w:rsidRPr="00651357">
              <w:rPr>
                <w:rFonts w:cs="Arial"/>
                <w:sz w:val="18"/>
                <w:szCs w:val="18"/>
              </w:rPr>
              <w:t>service</w:t>
            </w:r>
            <w:r w:rsidR="00D35B2F">
              <w:rPr>
                <w:rFonts w:cs="Arial"/>
                <w:sz w:val="18"/>
                <w:szCs w:val="18"/>
              </w:rPr>
              <w:t xml:space="preserve"> og </w:t>
            </w:r>
            <w:r w:rsidR="00AA1D6B">
              <w:rPr>
                <w:rFonts w:cs="Arial"/>
                <w:sz w:val="18"/>
                <w:szCs w:val="18"/>
              </w:rPr>
              <w:t>eventuell</w:t>
            </w:r>
            <w:r w:rsidR="008B083E">
              <w:rPr>
                <w:rFonts w:cs="Arial"/>
                <w:sz w:val="18"/>
                <w:szCs w:val="18"/>
              </w:rPr>
              <w:t xml:space="preserve"> </w:t>
            </w:r>
            <w:r w:rsidR="00D35B2F">
              <w:rPr>
                <w:rFonts w:cs="Arial"/>
                <w:sz w:val="18"/>
                <w:szCs w:val="18"/>
              </w:rPr>
              <w:t>årskontroll</w:t>
            </w:r>
          </w:p>
        </w:tc>
      </w:tr>
      <w:tr w:rsidR="00A1046F" w14:paraId="2A459630" w14:textId="77777777" w:rsidTr="006C6D63">
        <w:tc>
          <w:tcPr>
            <w:tcW w:w="2263" w:type="dxa"/>
          </w:tcPr>
          <w:p w14:paraId="0D9515FE" w14:textId="581107CE" w:rsidR="00A1046F" w:rsidRPr="00651357" w:rsidRDefault="00A1046F" w:rsidP="00A93F8B">
            <w:pPr>
              <w:rPr>
                <w:rFonts w:cs="Arial"/>
                <w:sz w:val="18"/>
                <w:szCs w:val="18"/>
              </w:rPr>
            </w:pPr>
            <w:r w:rsidRPr="00651357">
              <w:rPr>
                <w:rFonts w:cs="Arial"/>
                <w:sz w:val="18"/>
                <w:szCs w:val="18"/>
              </w:rPr>
              <w:t>Deler og tilbehør</w:t>
            </w:r>
            <w:r w:rsidR="00651357" w:rsidRPr="00651357">
              <w:rPr>
                <w:rFonts w:cs="Arial"/>
                <w:sz w:val="18"/>
                <w:szCs w:val="18"/>
              </w:rPr>
              <w:t xml:space="preserve">: </w:t>
            </w:r>
            <w:r w:rsidR="00C80068">
              <w:rPr>
                <w:rFonts w:cs="Arial"/>
                <w:sz w:val="18"/>
                <w:szCs w:val="18"/>
              </w:rPr>
              <w:t>20</w:t>
            </w:r>
            <w:r w:rsidR="008B083E">
              <w:rPr>
                <w:rFonts w:cs="Arial"/>
                <w:sz w:val="18"/>
                <w:szCs w:val="18"/>
              </w:rPr>
              <w:t xml:space="preserve"> </w:t>
            </w:r>
            <w:r w:rsidR="00C80068">
              <w:rPr>
                <w:rFonts w:cs="Arial"/>
                <w:sz w:val="18"/>
                <w:szCs w:val="18"/>
              </w:rPr>
              <w:t xml:space="preserve">TNOK </w:t>
            </w:r>
            <w:r w:rsidR="00651357" w:rsidRPr="00651357">
              <w:rPr>
                <w:rFonts w:cs="Arial"/>
                <w:sz w:val="18"/>
                <w:szCs w:val="18"/>
              </w:rPr>
              <w:t>pluss påslag i %</w:t>
            </w:r>
          </w:p>
        </w:tc>
        <w:tc>
          <w:tcPr>
            <w:tcW w:w="1588" w:type="dxa"/>
            <w:shd w:val="clear" w:color="auto" w:fill="FFFF00"/>
          </w:tcPr>
          <w:p w14:paraId="2B796041" w14:textId="51BC802F" w:rsidR="00A1046F" w:rsidRPr="00651357" w:rsidRDefault="00A1046F" w:rsidP="00420847">
            <w:pPr>
              <w:jc w:val="center"/>
              <w:rPr>
                <w:rFonts w:cs="Arial"/>
                <w:sz w:val="18"/>
                <w:szCs w:val="18"/>
              </w:rPr>
            </w:pPr>
          </w:p>
        </w:tc>
        <w:tc>
          <w:tcPr>
            <w:tcW w:w="5925" w:type="dxa"/>
          </w:tcPr>
          <w:p w14:paraId="6A6E732E" w14:textId="0EC7F467" w:rsidR="00A1046F" w:rsidRPr="00651357" w:rsidRDefault="008B083E" w:rsidP="00A93F8B">
            <w:pPr>
              <w:rPr>
                <w:rFonts w:cs="Arial"/>
                <w:sz w:val="18"/>
                <w:szCs w:val="18"/>
              </w:rPr>
            </w:pPr>
            <w:r>
              <w:rPr>
                <w:rFonts w:cs="Arial"/>
                <w:sz w:val="18"/>
                <w:szCs w:val="18"/>
              </w:rPr>
              <w:t xml:space="preserve">Omfatter slitedeler </w:t>
            </w:r>
            <w:r w:rsidR="00003DBB">
              <w:rPr>
                <w:rFonts w:cs="Arial"/>
                <w:sz w:val="18"/>
                <w:szCs w:val="18"/>
              </w:rPr>
              <w:t>som ikke skal inngå i fastprisavtalen på årlig service</w:t>
            </w:r>
          </w:p>
        </w:tc>
      </w:tr>
      <w:tr w:rsidR="00537B04" w14:paraId="61E1E696" w14:textId="77777777" w:rsidTr="006C6D63">
        <w:tc>
          <w:tcPr>
            <w:tcW w:w="2263" w:type="dxa"/>
          </w:tcPr>
          <w:p w14:paraId="6C393635" w14:textId="7FE93FCC" w:rsidR="00537B04" w:rsidRPr="00651357" w:rsidRDefault="00537B04" w:rsidP="00A93F8B">
            <w:pPr>
              <w:rPr>
                <w:rFonts w:cs="Arial"/>
                <w:sz w:val="18"/>
                <w:szCs w:val="18"/>
              </w:rPr>
            </w:pPr>
            <w:r w:rsidRPr="00651357">
              <w:rPr>
                <w:rFonts w:cs="Arial"/>
                <w:sz w:val="18"/>
                <w:szCs w:val="18"/>
              </w:rPr>
              <w:t>Sum per maskin</w:t>
            </w:r>
          </w:p>
        </w:tc>
        <w:tc>
          <w:tcPr>
            <w:tcW w:w="1588" w:type="dxa"/>
            <w:shd w:val="clear" w:color="auto" w:fill="FFFF00"/>
          </w:tcPr>
          <w:p w14:paraId="69E18F61" w14:textId="77777777" w:rsidR="00537B04" w:rsidRPr="00651357" w:rsidRDefault="00537B04" w:rsidP="00A93F8B">
            <w:pPr>
              <w:jc w:val="right"/>
              <w:rPr>
                <w:rFonts w:cs="Arial"/>
                <w:sz w:val="18"/>
                <w:szCs w:val="18"/>
              </w:rPr>
            </w:pPr>
          </w:p>
        </w:tc>
        <w:tc>
          <w:tcPr>
            <w:tcW w:w="5925" w:type="dxa"/>
          </w:tcPr>
          <w:p w14:paraId="0D466D75" w14:textId="51A2B35D" w:rsidR="00537B04" w:rsidRPr="00651357" w:rsidRDefault="00747357" w:rsidP="00A93F8B">
            <w:pPr>
              <w:rPr>
                <w:rFonts w:cs="Arial"/>
                <w:sz w:val="18"/>
                <w:szCs w:val="18"/>
              </w:rPr>
            </w:pPr>
            <w:r>
              <w:rPr>
                <w:rFonts w:cs="Arial"/>
                <w:sz w:val="18"/>
                <w:szCs w:val="18"/>
              </w:rPr>
              <w:t>Totalsum per maskin</w:t>
            </w:r>
          </w:p>
        </w:tc>
      </w:tr>
      <w:tr w:rsidR="00537B04" w14:paraId="14AF1E45" w14:textId="77777777" w:rsidTr="006C6D63">
        <w:tc>
          <w:tcPr>
            <w:tcW w:w="2263" w:type="dxa"/>
          </w:tcPr>
          <w:p w14:paraId="34F199E4" w14:textId="13C67098" w:rsidR="00537B04" w:rsidRPr="00651357" w:rsidRDefault="00537B04" w:rsidP="00A93F8B">
            <w:pPr>
              <w:rPr>
                <w:rFonts w:cs="Arial"/>
                <w:sz w:val="18"/>
                <w:szCs w:val="18"/>
              </w:rPr>
            </w:pPr>
            <w:r w:rsidRPr="00651357">
              <w:rPr>
                <w:rFonts w:cs="Arial"/>
                <w:sz w:val="18"/>
                <w:szCs w:val="18"/>
              </w:rPr>
              <w:t xml:space="preserve">Totalsum </w:t>
            </w:r>
            <w:r w:rsidR="00420847">
              <w:rPr>
                <w:rFonts w:cs="Arial"/>
                <w:sz w:val="18"/>
                <w:szCs w:val="18"/>
              </w:rPr>
              <w:t xml:space="preserve">for </w:t>
            </w:r>
            <w:r w:rsidR="00ED35A6">
              <w:rPr>
                <w:rFonts w:cs="Arial"/>
                <w:sz w:val="18"/>
                <w:szCs w:val="18"/>
              </w:rPr>
              <w:t>18</w:t>
            </w:r>
            <w:r w:rsidR="006216A2" w:rsidRPr="00651357">
              <w:rPr>
                <w:rFonts w:cs="Arial"/>
                <w:sz w:val="18"/>
                <w:szCs w:val="18"/>
              </w:rPr>
              <w:t xml:space="preserve"> maskiner</w:t>
            </w:r>
          </w:p>
        </w:tc>
        <w:tc>
          <w:tcPr>
            <w:tcW w:w="1588" w:type="dxa"/>
            <w:shd w:val="clear" w:color="auto" w:fill="FFFF00"/>
          </w:tcPr>
          <w:p w14:paraId="33A982F7" w14:textId="77777777" w:rsidR="00537B04" w:rsidRPr="00651357" w:rsidRDefault="00537B04" w:rsidP="00A93F8B">
            <w:pPr>
              <w:jc w:val="right"/>
              <w:rPr>
                <w:rFonts w:cs="Arial"/>
                <w:sz w:val="18"/>
                <w:szCs w:val="18"/>
              </w:rPr>
            </w:pPr>
          </w:p>
        </w:tc>
        <w:tc>
          <w:tcPr>
            <w:tcW w:w="5925" w:type="dxa"/>
          </w:tcPr>
          <w:p w14:paraId="09120DFB" w14:textId="61ACEED3" w:rsidR="00537B04" w:rsidRPr="00651357" w:rsidRDefault="00747357" w:rsidP="00A93F8B">
            <w:pPr>
              <w:rPr>
                <w:rFonts w:cs="Arial"/>
                <w:sz w:val="18"/>
                <w:szCs w:val="18"/>
              </w:rPr>
            </w:pPr>
            <w:r>
              <w:rPr>
                <w:rFonts w:cs="Arial"/>
                <w:sz w:val="18"/>
                <w:szCs w:val="18"/>
              </w:rPr>
              <w:t xml:space="preserve">Totalsum for </w:t>
            </w:r>
            <w:r w:rsidR="00ED35A6">
              <w:rPr>
                <w:rFonts w:cs="Arial"/>
                <w:sz w:val="18"/>
                <w:szCs w:val="18"/>
              </w:rPr>
              <w:t>18</w:t>
            </w:r>
            <w:r>
              <w:rPr>
                <w:rFonts w:cs="Arial"/>
                <w:sz w:val="18"/>
                <w:szCs w:val="18"/>
              </w:rPr>
              <w:t xml:space="preserve"> maskiner</w:t>
            </w:r>
          </w:p>
        </w:tc>
      </w:tr>
    </w:tbl>
    <w:p w14:paraId="05438C5F" w14:textId="052D6B64" w:rsidR="00A1046F" w:rsidRDefault="00A1046F" w:rsidP="00A1046F">
      <w:pPr>
        <w:rPr>
          <w:rFonts w:cs="Arial"/>
        </w:rPr>
      </w:pPr>
      <w:r>
        <w:rPr>
          <w:rFonts w:cs="Arial"/>
        </w:rPr>
        <w:t>Noter til prisoppsett:</w:t>
      </w:r>
    </w:p>
    <w:p w14:paraId="0B6CD5BB" w14:textId="77777777" w:rsidR="00A1046F" w:rsidRDefault="00A1046F" w:rsidP="00A1046F">
      <w:pPr>
        <w:pStyle w:val="Listeavsnitt"/>
        <w:numPr>
          <w:ilvl w:val="0"/>
          <w:numId w:val="40"/>
        </w:numPr>
        <w:rPr>
          <w:rFonts w:cs="Arial"/>
        </w:rPr>
      </w:pPr>
      <w:r>
        <w:rPr>
          <w:rFonts w:cs="Arial"/>
        </w:rPr>
        <w:t>Timepris skal oppgis basert på 60 minutter effektivt arbeidstid. Nærmeste ¼ time er minste fakturerbare enhet</w:t>
      </w:r>
    </w:p>
    <w:p w14:paraId="574DF966" w14:textId="77777777" w:rsidR="006965DF" w:rsidRDefault="00A1046F" w:rsidP="00750F45">
      <w:pPr>
        <w:pStyle w:val="Listeavsnitt"/>
        <w:numPr>
          <w:ilvl w:val="0"/>
          <w:numId w:val="40"/>
        </w:numPr>
        <w:rPr>
          <w:rFonts w:cs="Arial"/>
        </w:rPr>
      </w:pPr>
      <w:r w:rsidRPr="00173F26">
        <w:rPr>
          <w:rFonts w:cs="Arial"/>
        </w:rPr>
        <w:t>Oppgitte priser skal være alt inkludert og oppgis ekskl. mva. Tillegg utover oppgitte priser vil ikke bli akseptert.</w:t>
      </w:r>
    </w:p>
    <w:p w14:paraId="4ACAB5BD" w14:textId="2740D1DD" w:rsidR="00005A67" w:rsidRDefault="00005A67" w:rsidP="00750F45">
      <w:pPr>
        <w:pStyle w:val="Listeavsnitt"/>
        <w:numPr>
          <w:ilvl w:val="0"/>
          <w:numId w:val="40"/>
        </w:numPr>
        <w:rPr>
          <w:rFonts w:cs="Arial"/>
        </w:rPr>
      </w:pPr>
      <w:r>
        <w:rPr>
          <w:rFonts w:cs="Arial"/>
        </w:rPr>
        <w:t xml:space="preserve">Eventuelle opsjoner prises </w:t>
      </w:r>
      <w:r w:rsidR="005B3DA9">
        <w:rPr>
          <w:rFonts w:cs="Arial"/>
        </w:rPr>
        <w:t>i eget oppsett fra Tilbyder</w:t>
      </w:r>
    </w:p>
    <w:p w14:paraId="30A99145" w14:textId="73A9E1F2" w:rsidR="00750F45" w:rsidRPr="00805CDB" w:rsidRDefault="00A1046F" w:rsidP="00174338">
      <w:pPr>
        <w:pStyle w:val="Listeavsnitt"/>
        <w:rPr>
          <w:rFonts w:cs="Arial"/>
        </w:rPr>
      </w:pPr>
      <w:r w:rsidRPr="00173F26">
        <w:rPr>
          <w:rFonts w:cs="Arial"/>
        </w:rPr>
        <w:t xml:space="preserve"> </w:t>
      </w:r>
    </w:p>
    <w:p w14:paraId="33C9771D" w14:textId="0C44542C" w:rsidR="005E462C" w:rsidRPr="005E462C" w:rsidRDefault="007258B2" w:rsidP="005E462C">
      <w:pPr>
        <w:pStyle w:val="Overskrift1"/>
      </w:pPr>
      <w:bookmarkStart w:id="98" w:name="_Toc235697771"/>
      <w:bookmarkEnd w:id="88"/>
      <w:r w:rsidRPr="007258B2">
        <w:t>V</w:t>
      </w:r>
      <w:r w:rsidR="003275F0">
        <w:t>EDLEGG</w:t>
      </w:r>
      <w:r w:rsidR="001D0976">
        <w:t>:</w:t>
      </w:r>
      <w:bookmarkEnd w:id="98"/>
    </w:p>
    <w:p w14:paraId="52EB734B" w14:textId="77777777" w:rsidR="005E462C" w:rsidRDefault="005E462C" w:rsidP="005E462C">
      <w:pPr>
        <w:rPr>
          <w:rFonts w:cs="Arial"/>
          <w:sz w:val="24"/>
          <w:szCs w:val="24"/>
        </w:rPr>
      </w:pPr>
      <w:r w:rsidRPr="005E462C">
        <w:rPr>
          <w:rFonts w:cs="Arial"/>
          <w:sz w:val="24"/>
          <w:szCs w:val="24"/>
        </w:rPr>
        <w:t>Vedlegg 1: Standard kontraktsmal for kjøp av utstyr og maskiner</w:t>
      </w:r>
    </w:p>
    <w:p w14:paraId="4B9B6396" w14:textId="4D2CC59B" w:rsidR="005E462C" w:rsidRPr="005E462C" w:rsidRDefault="00BF7262" w:rsidP="005E462C">
      <w:pPr>
        <w:rPr>
          <w:rFonts w:cs="Arial"/>
          <w:sz w:val="24"/>
          <w:szCs w:val="24"/>
        </w:rPr>
      </w:pPr>
      <w:r>
        <w:rPr>
          <w:rFonts w:cs="Arial"/>
          <w:sz w:val="24"/>
          <w:szCs w:val="24"/>
        </w:rPr>
        <w:t>Vedlegg 2: Forpliktelseserklæring</w:t>
      </w:r>
    </w:p>
    <w:p w14:paraId="30E440E8" w14:textId="77777777" w:rsidR="005E462C" w:rsidRPr="00F00883" w:rsidRDefault="005E462C" w:rsidP="00F00883"/>
    <w:sectPr w:rsidR="005E462C" w:rsidRPr="00F00883" w:rsidSect="00E83AD3">
      <w:headerReference w:type="default" r:id="rId17"/>
      <w:footerReference w:type="even" r:id="rId18"/>
      <w:footerReference w:type="default" r:id="rId19"/>
      <w:headerReference w:type="first" r:id="rId20"/>
      <w:footerReference w:type="first" r:id="rId21"/>
      <w:pgSz w:w="11906" w:h="16838"/>
      <w:pgMar w:top="899"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6EF25" w14:textId="77777777" w:rsidR="00905ACA" w:rsidRDefault="00905ACA">
      <w:r>
        <w:separator/>
      </w:r>
    </w:p>
  </w:endnote>
  <w:endnote w:type="continuationSeparator" w:id="0">
    <w:p w14:paraId="0316545A" w14:textId="77777777" w:rsidR="00905ACA" w:rsidRDefault="00905ACA">
      <w:r>
        <w:continuationSeparator/>
      </w:r>
    </w:p>
  </w:endnote>
  <w:endnote w:type="continuationNotice" w:id="1">
    <w:p w14:paraId="6B06705F" w14:textId="77777777" w:rsidR="00905ACA" w:rsidRDefault="00905A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Rounded MT Bold">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266918" w:rsidRDefault="00266918"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266918" w:rsidRDefault="0026691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187414"/>
      <w:docPartObj>
        <w:docPartGallery w:val="Page Numbers (Bottom of Page)"/>
        <w:docPartUnique/>
      </w:docPartObj>
    </w:sdtPr>
    <w:sdtContent>
      <w:p w14:paraId="70353E3D" w14:textId="5328DA52" w:rsidR="00F6430A" w:rsidRDefault="00F6430A">
        <w:pPr>
          <w:pStyle w:val="Bunntekst"/>
        </w:pPr>
        <w:r>
          <w:fldChar w:fldCharType="begin"/>
        </w:r>
        <w:r>
          <w:instrText>PAGE   \* MERGEFORMAT</w:instrText>
        </w:r>
        <w:r>
          <w:fldChar w:fldCharType="separate"/>
        </w:r>
        <w:r>
          <w:t>2</w:t>
        </w:r>
        <w:r>
          <w:fldChar w:fldCharType="end"/>
        </w:r>
      </w:p>
    </w:sdtContent>
  </w:sdt>
  <w:p w14:paraId="1E15A701" w14:textId="77777777" w:rsidR="00266918" w:rsidRDefault="00266918">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3787A" w14:textId="26F3BAC6" w:rsidR="00266918" w:rsidRDefault="00266918" w:rsidP="00E83AD3">
    <w:pPr>
      <w:pStyle w:val="Bunntekst"/>
    </w:pPr>
    <w:r>
      <w:t xml:space="preserve">BIR AS – Innkjøpsavdelingen </w:t>
    </w:r>
    <w:r w:rsidR="00253B5A">
      <w:t xml:space="preserve">juli </w:t>
    </w:r>
    <w:r w:rsidR="00610942">
      <w:t>202</w:t>
    </w:r>
    <w:r w:rsidR="00253B5A">
      <w:t>6</w:t>
    </w:r>
    <w:r>
      <w:t xml:space="preserve"> – FOA del I og III åpen anbudskonkurranse</w:t>
    </w:r>
  </w:p>
  <w:p w14:paraId="1A2CE14A" w14:textId="77777777" w:rsidR="00266918" w:rsidRDefault="0026691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E1F11" w14:textId="77777777" w:rsidR="00905ACA" w:rsidRDefault="00905ACA">
      <w:r>
        <w:separator/>
      </w:r>
    </w:p>
  </w:footnote>
  <w:footnote w:type="continuationSeparator" w:id="0">
    <w:p w14:paraId="0FD40F5A" w14:textId="77777777" w:rsidR="00905ACA" w:rsidRDefault="00905ACA">
      <w:r>
        <w:continuationSeparator/>
      </w:r>
    </w:p>
  </w:footnote>
  <w:footnote w:type="continuationNotice" w:id="1">
    <w:p w14:paraId="064389E6" w14:textId="77777777" w:rsidR="00905ACA" w:rsidRDefault="00905A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CCD2" w14:textId="4280340A" w:rsidR="00266918" w:rsidRDefault="00266918">
    <w:pPr>
      <w:pStyle w:val="Topptekst"/>
    </w:pPr>
    <w:r>
      <w:rPr>
        <w:noProof/>
      </w:rPr>
      <w:drawing>
        <wp:anchor distT="0" distB="0" distL="114300" distR="114300" simplePos="0" relativeHeight="251658241" behindDoc="1" locked="0" layoutInCell="1" allowOverlap="1" wp14:anchorId="4B594D0E" wp14:editId="31F48FBA">
          <wp:simplePos x="0" y="0"/>
          <wp:positionH relativeFrom="margin">
            <wp:posOffset>5764530</wp:posOffset>
          </wp:positionH>
          <wp:positionV relativeFrom="paragraph">
            <wp:posOffset>-367030</wp:posOffset>
          </wp:positionV>
          <wp:extent cx="792000" cy="741600"/>
          <wp:effectExtent l="0" t="0" r="8255" b="1905"/>
          <wp:wrapTight wrapText="bothSides">
            <wp:wrapPolygon edited="0">
              <wp:start x="0" y="0"/>
              <wp:lineTo x="0" y="21100"/>
              <wp:lineTo x="21306" y="21100"/>
              <wp:lineTo x="21306" y="0"/>
              <wp:lineTo x="0" y="0"/>
            </wp:wrapPolygon>
          </wp:wrapTight>
          <wp:docPr id="25" name="Bilde 25"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000" cy="741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13C9" w14:textId="0A175A75" w:rsidR="00266918" w:rsidRDefault="00266918">
    <w:pPr>
      <w:pStyle w:val="Topptekst"/>
    </w:pPr>
    <w:r w:rsidRPr="00622548">
      <w:rPr>
        <w:noProof/>
      </w:rPr>
      <w:drawing>
        <wp:anchor distT="0" distB="0" distL="114300" distR="114300" simplePos="0" relativeHeight="251658240" behindDoc="0" locked="0" layoutInCell="1" allowOverlap="1" wp14:anchorId="3CF5FA45" wp14:editId="0789F2DA">
          <wp:simplePos x="0" y="0"/>
          <wp:positionH relativeFrom="margin">
            <wp:posOffset>4619625</wp:posOffset>
          </wp:positionH>
          <wp:positionV relativeFrom="paragraph">
            <wp:posOffset>-144145</wp:posOffset>
          </wp:positionV>
          <wp:extent cx="1584000" cy="1476000"/>
          <wp:effectExtent l="0" t="0" r="0" b="0"/>
          <wp:wrapSquare wrapText="bothSides"/>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4000" cy="1476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57"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1A3727D"/>
    <w:multiLevelType w:val="hybridMultilevel"/>
    <w:tmpl w:val="0E00949A"/>
    <w:lvl w:ilvl="0" w:tplc="04140001">
      <w:start w:val="1"/>
      <w:numFmt w:val="bullet"/>
      <w:lvlText w:val=""/>
      <w:lvlJc w:val="left"/>
      <w:pPr>
        <w:ind w:left="785" w:hanging="360"/>
      </w:pPr>
      <w:rPr>
        <w:rFonts w:ascii="Symbol" w:hAnsi="Symbol" w:hint="default"/>
      </w:rPr>
    </w:lvl>
    <w:lvl w:ilvl="1" w:tplc="04140003">
      <w:start w:val="1"/>
      <w:numFmt w:val="bullet"/>
      <w:lvlText w:val="o"/>
      <w:lvlJc w:val="left"/>
      <w:pPr>
        <w:ind w:left="1505" w:hanging="360"/>
      </w:pPr>
      <w:rPr>
        <w:rFonts w:ascii="Courier New" w:hAnsi="Courier New" w:cs="Courier New" w:hint="default"/>
      </w:rPr>
    </w:lvl>
    <w:lvl w:ilvl="2" w:tplc="04140005">
      <w:start w:val="1"/>
      <w:numFmt w:val="bullet"/>
      <w:lvlText w:val=""/>
      <w:lvlJc w:val="left"/>
      <w:pPr>
        <w:ind w:left="2225" w:hanging="360"/>
      </w:pPr>
      <w:rPr>
        <w:rFonts w:ascii="Wingdings" w:hAnsi="Wingdings" w:hint="default"/>
      </w:rPr>
    </w:lvl>
    <w:lvl w:ilvl="3" w:tplc="04140001">
      <w:start w:val="1"/>
      <w:numFmt w:val="bullet"/>
      <w:lvlText w:val=""/>
      <w:lvlJc w:val="left"/>
      <w:pPr>
        <w:ind w:left="2945" w:hanging="360"/>
      </w:pPr>
      <w:rPr>
        <w:rFonts w:ascii="Symbol" w:hAnsi="Symbol" w:hint="default"/>
      </w:rPr>
    </w:lvl>
    <w:lvl w:ilvl="4" w:tplc="04140003">
      <w:start w:val="1"/>
      <w:numFmt w:val="bullet"/>
      <w:lvlText w:val="o"/>
      <w:lvlJc w:val="left"/>
      <w:pPr>
        <w:ind w:left="3665" w:hanging="360"/>
      </w:pPr>
      <w:rPr>
        <w:rFonts w:ascii="Courier New" w:hAnsi="Courier New" w:cs="Courier New" w:hint="default"/>
      </w:rPr>
    </w:lvl>
    <w:lvl w:ilvl="5" w:tplc="04140005">
      <w:start w:val="1"/>
      <w:numFmt w:val="bullet"/>
      <w:lvlText w:val=""/>
      <w:lvlJc w:val="left"/>
      <w:pPr>
        <w:ind w:left="4385" w:hanging="360"/>
      </w:pPr>
      <w:rPr>
        <w:rFonts w:ascii="Wingdings" w:hAnsi="Wingdings" w:hint="default"/>
      </w:rPr>
    </w:lvl>
    <w:lvl w:ilvl="6" w:tplc="04140001">
      <w:start w:val="1"/>
      <w:numFmt w:val="bullet"/>
      <w:lvlText w:val=""/>
      <w:lvlJc w:val="left"/>
      <w:pPr>
        <w:ind w:left="5105" w:hanging="360"/>
      </w:pPr>
      <w:rPr>
        <w:rFonts w:ascii="Symbol" w:hAnsi="Symbol" w:hint="default"/>
      </w:rPr>
    </w:lvl>
    <w:lvl w:ilvl="7" w:tplc="04140003">
      <w:start w:val="1"/>
      <w:numFmt w:val="bullet"/>
      <w:lvlText w:val="o"/>
      <w:lvlJc w:val="left"/>
      <w:pPr>
        <w:ind w:left="5825" w:hanging="360"/>
      </w:pPr>
      <w:rPr>
        <w:rFonts w:ascii="Courier New" w:hAnsi="Courier New" w:cs="Courier New" w:hint="default"/>
      </w:rPr>
    </w:lvl>
    <w:lvl w:ilvl="8" w:tplc="04140005">
      <w:start w:val="1"/>
      <w:numFmt w:val="bullet"/>
      <w:lvlText w:val=""/>
      <w:lvlJc w:val="left"/>
      <w:pPr>
        <w:ind w:left="6545" w:hanging="360"/>
      </w:pPr>
      <w:rPr>
        <w:rFonts w:ascii="Wingdings" w:hAnsi="Wingdings" w:hint="default"/>
      </w:rPr>
    </w:lvl>
  </w:abstractNum>
  <w:abstractNum w:abstractNumId="2" w15:restartNumberingAfterBreak="0">
    <w:nsid w:val="01D85853"/>
    <w:multiLevelType w:val="hybridMultilevel"/>
    <w:tmpl w:val="3D3457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2AC4158"/>
    <w:multiLevelType w:val="hybridMultilevel"/>
    <w:tmpl w:val="F872ED3A"/>
    <w:lvl w:ilvl="0" w:tplc="0414000B">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F3F1D87"/>
    <w:multiLevelType w:val="hybridMultilevel"/>
    <w:tmpl w:val="DD663C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2A3FC3"/>
    <w:multiLevelType w:val="multilevel"/>
    <w:tmpl w:val="E03CF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1F6479"/>
    <w:multiLevelType w:val="hybridMultilevel"/>
    <w:tmpl w:val="6A0855E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EF66D51"/>
    <w:multiLevelType w:val="hybridMultilevel"/>
    <w:tmpl w:val="2B2EDFF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D4C06E5"/>
    <w:multiLevelType w:val="hybridMultilevel"/>
    <w:tmpl w:val="52609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DE157FE"/>
    <w:multiLevelType w:val="multilevel"/>
    <w:tmpl w:val="EA7C5E0E"/>
    <w:lvl w:ilvl="0">
      <w:start w:val="1"/>
      <w:numFmt w:val="decimal"/>
      <w:lvlText w:val="%1"/>
      <w:lvlJc w:val="left"/>
      <w:pPr>
        <w:ind w:left="432" w:hanging="432"/>
      </w:pPr>
    </w:lvl>
    <w:lvl w:ilvl="1">
      <w:start w:val="1"/>
      <w:numFmt w:val="decimal"/>
      <w:lvlText w:val="%1.%2"/>
      <w:lvlJc w:val="left"/>
      <w:pPr>
        <w:ind w:left="1116" w:hanging="576"/>
      </w:pPr>
      <w:rPr>
        <w:b/>
        <w:i w:val="0"/>
        <w:sz w:val="28"/>
        <w:szCs w:val="28"/>
      </w:rPr>
    </w:lvl>
    <w:lvl w:ilvl="2">
      <w:start w:val="1"/>
      <w:numFmt w:val="lowerLetter"/>
      <w:lvlText w:val="%3."/>
      <w:lvlJc w:val="left"/>
      <w:pPr>
        <w:ind w:left="360" w:hanging="36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1AB3A2B"/>
    <w:multiLevelType w:val="hybridMultilevel"/>
    <w:tmpl w:val="A02E75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94231F"/>
    <w:multiLevelType w:val="hybridMultilevel"/>
    <w:tmpl w:val="7056F81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9595994"/>
    <w:multiLevelType w:val="hybridMultilevel"/>
    <w:tmpl w:val="A18ABA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0E964A8"/>
    <w:multiLevelType w:val="hybridMultilevel"/>
    <w:tmpl w:val="BE869B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2AA2E13"/>
    <w:multiLevelType w:val="hybridMultilevel"/>
    <w:tmpl w:val="7BC2268E"/>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7" w15:restartNumberingAfterBreak="0">
    <w:nsid w:val="444D7F32"/>
    <w:multiLevelType w:val="multilevel"/>
    <w:tmpl w:val="0708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9F153E"/>
    <w:multiLevelType w:val="hybridMultilevel"/>
    <w:tmpl w:val="5764F4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6B545A0"/>
    <w:multiLevelType w:val="hybridMultilevel"/>
    <w:tmpl w:val="A4CE1A72"/>
    <w:lvl w:ilvl="0" w:tplc="CE0AEC04">
      <w:start w:val="1"/>
      <w:numFmt w:val="bullet"/>
      <w:lvlText w:val=""/>
      <w:lvlJc w:val="left"/>
      <w:pPr>
        <w:ind w:left="720" w:hanging="360"/>
      </w:pPr>
      <w:rPr>
        <w:rFonts w:ascii="Symbol" w:hAnsi="Symbol" w:hint="default"/>
      </w:rPr>
    </w:lvl>
    <w:lvl w:ilvl="1" w:tplc="05ACF010">
      <w:start w:val="1"/>
      <w:numFmt w:val="bullet"/>
      <w:lvlText w:val="o"/>
      <w:lvlJc w:val="left"/>
      <w:pPr>
        <w:ind w:left="1440" w:hanging="360"/>
      </w:pPr>
      <w:rPr>
        <w:rFonts w:ascii="Courier New" w:hAnsi="Courier New" w:hint="default"/>
      </w:rPr>
    </w:lvl>
    <w:lvl w:ilvl="2" w:tplc="2666611A">
      <w:start w:val="1"/>
      <w:numFmt w:val="bullet"/>
      <w:lvlText w:val=""/>
      <w:lvlJc w:val="left"/>
      <w:pPr>
        <w:ind w:left="2160" w:hanging="360"/>
      </w:pPr>
      <w:rPr>
        <w:rFonts w:ascii="Wingdings" w:hAnsi="Wingdings" w:hint="default"/>
      </w:rPr>
    </w:lvl>
    <w:lvl w:ilvl="3" w:tplc="9DB49F5E">
      <w:start w:val="1"/>
      <w:numFmt w:val="bullet"/>
      <w:lvlText w:val=""/>
      <w:lvlJc w:val="left"/>
      <w:pPr>
        <w:ind w:left="2880" w:hanging="360"/>
      </w:pPr>
      <w:rPr>
        <w:rFonts w:ascii="Symbol" w:hAnsi="Symbol" w:hint="default"/>
      </w:rPr>
    </w:lvl>
    <w:lvl w:ilvl="4" w:tplc="687855B6">
      <w:start w:val="1"/>
      <w:numFmt w:val="bullet"/>
      <w:lvlText w:val="o"/>
      <w:lvlJc w:val="left"/>
      <w:pPr>
        <w:ind w:left="3600" w:hanging="360"/>
      </w:pPr>
      <w:rPr>
        <w:rFonts w:ascii="Courier New" w:hAnsi="Courier New" w:hint="default"/>
      </w:rPr>
    </w:lvl>
    <w:lvl w:ilvl="5" w:tplc="9AB20B02">
      <w:start w:val="1"/>
      <w:numFmt w:val="bullet"/>
      <w:lvlText w:val=""/>
      <w:lvlJc w:val="left"/>
      <w:pPr>
        <w:ind w:left="4320" w:hanging="360"/>
      </w:pPr>
      <w:rPr>
        <w:rFonts w:ascii="Wingdings" w:hAnsi="Wingdings" w:hint="default"/>
      </w:rPr>
    </w:lvl>
    <w:lvl w:ilvl="6" w:tplc="A150155C">
      <w:start w:val="1"/>
      <w:numFmt w:val="bullet"/>
      <w:lvlText w:val=""/>
      <w:lvlJc w:val="left"/>
      <w:pPr>
        <w:ind w:left="5040" w:hanging="360"/>
      </w:pPr>
      <w:rPr>
        <w:rFonts w:ascii="Symbol" w:hAnsi="Symbol" w:hint="default"/>
      </w:rPr>
    </w:lvl>
    <w:lvl w:ilvl="7" w:tplc="AFE20342">
      <w:start w:val="1"/>
      <w:numFmt w:val="bullet"/>
      <w:lvlText w:val="o"/>
      <w:lvlJc w:val="left"/>
      <w:pPr>
        <w:ind w:left="5760" w:hanging="360"/>
      </w:pPr>
      <w:rPr>
        <w:rFonts w:ascii="Courier New" w:hAnsi="Courier New" w:hint="default"/>
      </w:rPr>
    </w:lvl>
    <w:lvl w:ilvl="8" w:tplc="5FE41654">
      <w:start w:val="1"/>
      <w:numFmt w:val="bullet"/>
      <w:lvlText w:val=""/>
      <w:lvlJc w:val="left"/>
      <w:pPr>
        <w:ind w:left="6480" w:hanging="360"/>
      </w:pPr>
      <w:rPr>
        <w:rFonts w:ascii="Wingdings" w:hAnsi="Wingdings" w:hint="default"/>
      </w:rPr>
    </w:lvl>
  </w:abstractNum>
  <w:abstractNum w:abstractNumId="20" w15:restartNumberingAfterBreak="0">
    <w:nsid w:val="49B202C5"/>
    <w:multiLevelType w:val="hybridMultilevel"/>
    <w:tmpl w:val="0E8EE1F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2" w15:restartNumberingAfterBreak="0">
    <w:nsid w:val="4F35570C"/>
    <w:multiLevelType w:val="hybridMultilevel"/>
    <w:tmpl w:val="4704D0A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2F12F9D"/>
    <w:multiLevelType w:val="hybridMultilevel"/>
    <w:tmpl w:val="9A7C3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B01758E"/>
    <w:multiLevelType w:val="hybridMultilevel"/>
    <w:tmpl w:val="EB7C852E"/>
    <w:lvl w:ilvl="0" w:tplc="04140001">
      <w:start w:val="3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FF16478"/>
    <w:multiLevelType w:val="multilevel"/>
    <w:tmpl w:val="C98824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1861946"/>
    <w:multiLevelType w:val="hybridMultilevel"/>
    <w:tmpl w:val="70D4CF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4530BAF"/>
    <w:multiLevelType w:val="hybridMultilevel"/>
    <w:tmpl w:val="EA38F850"/>
    <w:lvl w:ilvl="0" w:tplc="04140001">
      <w:start w:val="1"/>
      <w:numFmt w:val="bullet"/>
      <w:lvlText w:val=""/>
      <w:lvlJc w:val="left"/>
      <w:pPr>
        <w:ind w:left="783" w:hanging="360"/>
      </w:pPr>
      <w:rPr>
        <w:rFonts w:ascii="Symbol" w:hAnsi="Symbol" w:hint="default"/>
      </w:rPr>
    </w:lvl>
    <w:lvl w:ilvl="1" w:tplc="04140003" w:tentative="1">
      <w:start w:val="1"/>
      <w:numFmt w:val="bullet"/>
      <w:lvlText w:val="o"/>
      <w:lvlJc w:val="left"/>
      <w:pPr>
        <w:ind w:left="1503" w:hanging="360"/>
      </w:pPr>
      <w:rPr>
        <w:rFonts w:ascii="Courier New" w:hAnsi="Courier New" w:cs="Courier New" w:hint="default"/>
      </w:rPr>
    </w:lvl>
    <w:lvl w:ilvl="2" w:tplc="04140005" w:tentative="1">
      <w:start w:val="1"/>
      <w:numFmt w:val="bullet"/>
      <w:lvlText w:val=""/>
      <w:lvlJc w:val="left"/>
      <w:pPr>
        <w:ind w:left="2223" w:hanging="360"/>
      </w:pPr>
      <w:rPr>
        <w:rFonts w:ascii="Wingdings" w:hAnsi="Wingdings" w:hint="default"/>
      </w:rPr>
    </w:lvl>
    <w:lvl w:ilvl="3" w:tplc="04140001" w:tentative="1">
      <w:start w:val="1"/>
      <w:numFmt w:val="bullet"/>
      <w:lvlText w:val=""/>
      <w:lvlJc w:val="left"/>
      <w:pPr>
        <w:ind w:left="2943" w:hanging="360"/>
      </w:pPr>
      <w:rPr>
        <w:rFonts w:ascii="Symbol" w:hAnsi="Symbol" w:hint="default"/>
      </w:rPr>
    </w:lvl>
    <w:lvl w:ilvl="4" w:tplc="04140003" w:tentative="1">
      <w:start w:val="1"/>
      <w:numFmt w:val="bullet"/>
      <w:lvlText w:val="o"/>
      <w:lvlJc w:val="left"/>
      <w:pPr>
        <w:ind w:left="3663" w:hanging="360"/>
      </w:pPr>
      <w:rPr>
        <w:rFonts w:ascii="Courier New" w:hAnsi="Courier New" w:cs="Courier New" w:hint="default"/>
      </w:rPr>
    </w:lvl>
    <w:lvl w:ilvl="5" w:tplc="04140005" w:tentative="1">
      <w:start w:val="1"/>
      <w:numFmt w:val="bullet"/>
      <w:lvlText w:val=""/>
      <w:lvlJc w:val="left"/>
      <w:pPr>
        <w:ind w:left="4383" w:hanging="360"/>
      </w:pPr>
      <w:rPr>
        <w:rFonts w:ascii="Wingdings" w:hAnsi="Wingdings" w:hint="default"/>
      </w:rPr>
    </w:lvl>
    <w:lvl w:ilvl="6" w:tplc="04140001" w:tentative="1">
      <w:start w:val="1"/>
      <w:numFmt w:val="bullet"/>
      <w:lvlText w:val=""/>
      <w:lvlJc w:val="left"/>
      <w:pPr>
        <w:ind w:left="5103" w:hanging="360"/>
      </w:pPr>
      <w:rPr>
        <w:rFonts w:ascii="Symbol" w:hAnsi="Symbol" w:hint="default"/>
      </w:rPr>
    </w:lvl>
    <w:lvl w:ilvl="7" w:tplc="04140003" w:tentative="1">
      <w:start w:val="1"/>
      <w:numFmt w:val="bullet"/>
      <w:lvlText w:val="o"/>
      <w:lvlJc w:val="left"/>
      <w:pPr>
        <w:ind w:left="5823" w:hanging="360"/>
      </w:pPr>
      <w:rPr>
        <w:rFonts w:ascii="Courier New" w:hAnsi="Courier New" w:cs="Courier New" w:hint="default"/>
      </w:rPr>
    </w:lvl>
    <w:lvl w:ilvl="8" w:tplc="04140005" w:tentative="1">
      <w:start w:val="1"/>
      <w:numFmt w:val="bullet"/>
      <w:lvlText w:val=""/>
      <w:lvlJc w:val="left"/>
      <w:pPr>
        <w:ind w:left="6543" w:hanging="360"/>
      </w:pPr>
      <w:rPr>
        <w:rFonts w:ascii="Wingdings" w:hAnsi="Wingdings" w:hint="default"/>
      </w:rPr>
    </w:lvl>
  </w:abstractNum>
  <w:abstractNum w:abstractNumId="31" w15:restartNumberingAfterBreak="0">
    <w:nsid w:val="65333235"/>
    <w:multiLevelType w:val="multilevel"/>
    <w:tmpl w:val="BCEAD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7DC2191"/>
    <w:multiLevelType w:val="hybridMultilevel"/>
    <w:tmpl w:val="E7289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CDC7685"/>
    <w:multiLevelType w:val="hybridMultilevel"/>
    <w:tmpl w:val="3B14DA0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4" w15:restartNumberingAfterBreak="0">
    <w:nsid w:val="6DF352FE"/>
    <w:multiLevelType w:val="multilevel"/>
    <w:tmpl w:val="4694FC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8577301"/>
    <w:multiLevelType w:val="hybridMultilevel"/>
    <w:tmpl w:val="7158A66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7"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8" w15:restartNumberingAfterBreak="0">
    <w:nsid w:val="7E445170"/>
    <w:multiLevelType w:val="hybridMultilevel"/>
    <w:tmpl w:val="0EE85D14"/>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773481851">
    <w:abstractNumId w:val="21"/>
  </w:num>
  <w:num w:numId="2" w16cid:durableId="1862936767">
    <w:abstractNumId w:val="35"/>
  </w:num>
  <w:num w:numId="3" w16cid:durableId="969675765">
    <w:abstractNumId w:val="11"/>
  </w:num>
  <w:num w:numId="4" w16cid:durableId="2016761877">
    <w:abstractNumId w:val="27"/>
  </w:num>
  <w:num w:numId="5" w16cid:durableId="1425493321">
    <w:abstractNumId w:val="5"/>
  </w:num>
  <w:num w:numId="6" w16cid:durableId="1599560479">
    <w:abstractNumId w:val="37"/>
  </w:num>
  <w:num w:numId="7" w16cid:durableId="762338487">
    <w:abstractNumId w:val="28"/>
  </w:num>
  <w:num w:numId="8" w16cid:durableId="990406193">
    <w:abstractNumId w:val="14"/>
  </w:num>
  <w:num w:numId="9" w16cid:durableId="1461266866">
    <w:abstractNumId w:val="23"/>
  </w:num>
  <w:num w:numId="10" w16cid:durableId="862326407">
    <w:abstractNumId w:val="0"/>
  </w:num>
  <w:num w:numId="11" w16cid:durableId="346710756">
    <w:abstractNumId w:val="4"/>
  </w:num>
  <w:num w:numId="12" w16cid:durableId="1094934025">
    <w:abstractNumId w:val="33"/>
  </w:num>
  <w:num w:numId="13" w16cid:durableId="1074858276">
    <w:abstractNumId w:val="16"/>
  </w:num>
  <w:num w:numId="14" w16cid:durableId="2028409859">
    <w:abstractNumId w:val="15"/>
  </w:num>
  <w:num w:numId="15" w16cid:durableId="2099019130">
    <w:abstractNumId w:val="13"/>
  </w:num>
  <w:num w:numId="16" w16cid:durableId="1868251103">
    <w:abstractNumId w:val="38"/>
  </w:num>
  <w:num w:numId="17" w16cid:durableId="741487697">
    <w:abstractNumId w:val="24"/>
  </w:num>
  <w:num w:numId="18" w16cid:durableId="1045446929">
    <w:abstractNumId w:val="21"/>
  </w:num>
  <w:num w:numId="19" w16cid:durableId="1511992963">
    <w:abstractNumId w:val="21"/>
  </w:num>
  <w:num w:numId="20" w16cid:durableId="1920367002">
    <w:abstractNumId w:val="8"/>
  </w:num>
  <w:num w:numId="21" w16cid:durableId="124931603">
    <w:abstractNumId w:val="10"/>
  </w:num>
  <w:num w:numId="22" w16cid:durableId="1086920575">
    <w:abstractNumId w:val="21"/>
  </w:num>
  <w:num w:numId="23" w16cid:durableId="413354195">
    <w:abstractNumId w:val="34"/>
  </w:num>
  <w:num w:numId="24" w16cid:durableId="938218885">
    <w:abstractNumId w:val="21"/>
  </w:num>
  <w:num w:numId="25" w16cid:durableId="859707291">
    <w:abstractNumId w:val="21"/>
  </w:num>
  <w:num w:numId="26" w16cid:durableId="1661424365">
    <w:abstractNumId w:val="2"/>
  </w:num>
  <w:num w:numId="27" w16cid:durableId="307248500">
    <w:abstractNumId w:val="22"/>
  </w:num>
  <w:num w:numId="28" w16cid:durableId="1682783176">
    <w:abstractNumId w:val="19"/>
  </w:num>
  <w:num w:numId="29" w16cid:durableId="1351757522">
    <w:abstractNumId w:val="32"/>
  </w:num>
  <w:num w:numId="30" w16cid:durableId="512382494">
    <w:abstractNumId w:val="1"/>
  </w:num>
  <w:num w:numId="31" w16cid:durableId="13457535">
    <w:abstractNumId w:val="36"/>
  </w:num>
  <w:num w:numId="32" w16cid:durableId="1877809272">
    <w:abstractNumId w:val="9"/>
  </w:num>
  <w:num w:numId="33" w16cid:durableId="1626620722">
    <w:abstractNumId w:val="30"/>
  </w:num>
  <w:num w:numId="34" w16cid:durableId="319189349">
    <w:abstractNumId w:val="12"/>
  </w:num>
  <w:num w:numId="35" w16cid:durableId="425922913">
    <w:abstractNumId w:val="26"/>
  </w:num>
  <w:num w:numId="36" w16cid:durableId="148524692">
    <w:abstractNumId w:val="3"/>
  </w:num>
  <w:num w:numId="37" w16cid:durableId="311836749">
    <w:abstractNumId w:val="18"/>
  </w:num>
  <w:num w:numId="38" w16cid:durableId="404644033">
    <w:abstractNumId w:val="20"/>
  </w:num>
  <w:num w:numId="39" w16cid:durableId="1588996368">
    <w:abstractNumId w:val="29"/>
  </w:num>
  <w:num w:numId="40" w16cid:durableId="1711874648">
    <w:abstractNumId w:val="7"/>
  </w:num>
  <w:num w:numId="41" w16cid:durableId="12839946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2723991">
    <w:abstractNumId w:val="25"/>
  </w:num>
  <w:num w:numId="43" w16cid:durableId="982199853">
    <w:abstractNumId w:val="17"/>
  </w:num>
  <w:num w:numId="44" w16cid:durableId="1886719660">
    <w:abstractNumId w:val="6"/>
  </w:num>
  <w:num w:numId="45" w16cid:durableId="24604094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11C"/>
    <w:rsid w:val="000031E1"/>
    <w:rsid w:val="00003C40"/>
    <w:rsid w:val="00003DBB"/>
    <w:rsid w:val="00005024"/>
    <w:rsid w:val="00005A67"/>
    <w:rsid w:val="000117E8"/>
    <w:rsid w:val="00011B9B"/>
    <w:rsid w:val="00011F78"/>
    <w:rsid w:val="0001273C"/>
    <w:rsid w:val="00012E75"/>
    <w:rsid w:val="000131F0"/>
    <w:rsid w:val="00013290"/>
    <w:rsid w:val="000147A7"/>
    <w:rsid w:val="000153F5"/>
    <w:rsid w:val="00017A94"/>
    <w:rsid w:val="00017AC6"/>
    <w:rsid w:val="00017ADF"/>
    <w:rsid w:val="00020597"/>
    <w:rsid w:val="0002564B"/>
    <w:rsid w:val="000262C2"/>
    <w:rsid w:val="00026640"/>
    <w:rsid w:val="000268B2"/>
    <w:rsid w:val="00026FE3"/>
    <w:rsid w:val="00030902"/>
    <w:rsid w:val="00031F58"/>
    <w:rsid w:val="00032AEF"/>
    <w:rsid w:val="00032FEC"/>
    <w:rsid w:val="00033707"/>
    <w:rsid w:val="0003439F"/>
    <w:rsid w:val="00034B56"/>
    <w:rsid w:val="00034D28"/>
    <w:rsid w:val="00035AB8"/>
    <w:rsid w:val="00036A62"/>
    <w:rsid w:val="00037177"/>
    <w:rsid w:val="00040816"/>
    <w:rsid w:val="000409D3"/>
    <w:rsid w:val="00042474"/>
    <w:rsid w:val="00043CE6"/>
    <w:rsid w:val="00043FB5"/>
    <w:rsid w:val="00044355"/>
    <w:rsid w:val="00044786"/>
    <w:rsid w:val="000455B2"/>
    <w:rsid w:val="0004634D"/>
    <w:rsid w:val="000471B0"/>
    <w:rsid w:val="00047576"/>
    <w:rsid w:val="0005331B"/>
    <w:rsid w:val="00053B41"/>
    <w:rsid w:val="00053FE3"/>
    <w:rsid w:val="000545A6"/>
    <w:rsid w:val="00054F98"/>
    <w:rsid w:val="00055493"/>
    <w:rsid w:val="000555DF"/>
    <w:rsid w:val="00055749"/>
    <w:rsid w:val="0005647B"/>
    <w:rsid w:val="000603C7"/>
    <w:rsid w:val="00061627"/>
    <w:rsid w:val="000618C6"/>
    <w:rsid w:val="00063357"/>
    <w:rsid w:val="00063FF9"/>
    <w:rsid w:val="00064021"/>
    <w:rsid w:val="00064046"/>
    <w:rsid w:val="000646FE"/>
    <w:rsid w:val="000657A1"/>
    <w:rsid w:val="0006606F"/>
    <w:rsid w:val="00066387"/>
    <w:rsid w:val="00066A7D"/>
    <w:rsid w:val="000677A4"/>
    <w:rsid w:val="00070097"/>
    <w:rsid w:val="00071205"/>
    <w:rsid w:val="0007404B"/>
    <w:rsid w:val="00075707"/>
    <w:rsid w:val="00075C12"/>
    <w:rsid w:val="00075C4C"/>
    <w:rsid w:val="0007719C"/>
    <w:rsid w:val="00077E9C"/>
    <w:rsid w:val="00080276"/>
    <w:rsid w:val="00080625"/>
    <w:rsid w:val="00082B2F"/>
    <w:rsid w:val="000847AE"/>
    <w:rsid w:val="000850E9"/>
    <w:rsid w:val="000861D1"/>
    <w:rsid w:val="00086942"/>
    <w:rsid w:val="00086B6F"/>
    <w:rsid w:val="00087365"/>
    <w:rsid w:val="00087B84"/>
    <w:rsid w:val="000901B8"/>
    <w:rsid w:val="000903E9"/>
    <w:rsid w:val="00090DFD"/>
    <w:rsid w:val="00092026"/>
    <w:rsid w:val="000950EE"/>
    <w:rsid w:val="00095295"/>
    <w:rsid w:val="00095659"/>
    <w:rsid w:val="00095F36"/>
    <w:rsid w:val="00096777"/>
    <w:rsid w:val="00096F50"/>
    <w:rsid w:val="00097745"/>
    <w:rsid w:val="00097F58"/>
    <w:rsid w:val="000A07F4"/>
    <w:rsid w:val="000A1AE2"/>
    <w:rsid w:val="000A326B"/>
    <w:rsid w:val="000A42E8"/>
    <w:rsid w:val="000A4550"/>
    <w:rsid w:val="000A5738"/>
    <w:rsid w:val="000A5CF5"/>
    <w:rsid w:val="000A5F37"/>
    <w:rsid w:val="000B07A6"/>
    <w:rsid w:val="000B1457"/>
    <w:rsid w:val="000B1EC2"/>
    <w:rsid w:val="000B1F87"/>
    <w:rsid w:val="000B305D"/>
    <w:rsid w:val="000B34AC"/>
    <w:rsid w:val="000B3868"/>
    <w:rsid w:val="000B49DC"/>
    <w:rsid w:val="000B5009"/>
    <w:rsid w:val="000B7169"/>
    <w:rsid w:val="000C05F0"/>
    <w:rsid w:val="000C1E29"/>
    <w:rsid w:val="000C49A9"/>
    <w:rsid w:val="000C4D73"/>
    <w:rsid w:val="000C5DD3"/>
    <w:rsid w:val="000C7D99"/>
    <w:rsid w:val="000D1122"/>
    <w:rsid w:val="000D12C1"/>
    <w:rsid w:val="000D166E"/>
    <w:rsid w:val="000D1A7E"/>
    <w:rsid w:val="000D2B62"/>
    <w:rsid w:val="000D3F15"/>
    <w:rsid w:val="000D3FF6"/>
    <w:rsid w:val="000D64C1"/>
    <w:rsid w:val="000D68CE"/>
    <w:rsid w:val="000D7007"/>
    <w:rsid w:val="000D79E5"/>
    <w:rsid w:val="000E28FE"/>
    <w:rsid w:val="000E2994"/>
    <w:rsid w:val="000E3147"/>
    <w:rsid w:val="000E471C"/>
    <w:rsid w:val="000E5C09"/>
    <w:rsid w:val="000E5C32"/>
    <w:rsid w:val="000E5D09"/>
    <w:rsid w:val="000E7198"/>
    <w:rsid w:val="000E76E2"/>
    <w:rsid w:val="000E7F6F"/>
    <w:rsid w:val="000F0336"/>
    <w:rsid w:val="000F0776"/>
    <w:rsid w:val="000F0870"/>
    <w:rsid w:val="000F13B7"/>
    <w:rsid w:val="000F39F3"/>
    <w:rsid w:val="000F3B41"/>
    <w:rsid w:val="000F4248"/>
    <w:rsid w:val="000F5055"/>
    <w:rsid w:val="000F5186"/>
    <w:rsid w:val="000F6276"/>
    <w:rsid w:val="000F6718"/>
    <w:rsid w:val="000F755C"/>
    <w:rsid w:val="00101CF0"/>
    <w:rsid w:val="00102013"/>
    <w:rsid w:val="00103228"/>
    <w:rsid w:val="00104A00"/>
    <w:rsid w:val="00105080"/>
    <w:rsid w:val="00106C99"/>
    <w:rsid w:val="00110C35"/>
    <w:rsid w:val="001110B6"/>
    <w:rsid w:val="00111760"/>
    <w:rsid w:val="001118F4"/>
    <w:rsid w:val="00112964"/>
    <w:rsid w:val="001136B4"/>
    <w:rsid w:val="00114687"/>
    <w:rsid w:val="00114709"/>
    <w:rsid w:val="00114E00"/>
    <w:rsid w:val="0011686E"/>
    <w:rsid w:val="00117FAE"/>
    <w:rsid w:val="00121023"/>
    <w:rsid w:val="001212BF"/>
    <w:rsid w:val="001217F2"/>
    <w:rsid w:val="00122545"/>
    <w:rsid w:val="00123559"/>
    <w:rsid w:val="0012420E"/>
    <w:rsid w:val="001252BE"/>
    <w:rsid w:val="00126FD4"/>
    <w:rsid w:val="00130B75"/>
    <w:rsid w:val="0013249B"/>
    <w:rsid w:val="00133132"/>
    <w:rsid w:val="001337A6"/>
    <w:rsid w:val="00135061"/>
    <w:rsid w:val="0013567F"/>
    <w:rsid w:val="00140297"/>
    <w:rsid w:val="00140512"/>
    <w:rsid w:val="001414F4"/>
    <w:rsid w:val="00141759"/>
    <w:rsid w:val="00142D7B"/>
    <w:rsid w:val="00142E8C"/>
    <w:rsid w:val="001460B9"/>
    <w:rsid w:val="0014711E"/>
    <w:rsid w:val="00150071"/>
    <w:rsid w:val="00151445"/>
    <w:rsid w:val="001522A8"/>
    <w:rsid w:val="0015246E"/>
    <w:rsid w:val="00152530"/>
    <w:rsid w:val="001547B6"/>
    <w:rsid w:val="00156A88"/>
    <w:rsid w:val="00156E8F"/>
    <w:rsid w:val="00161DF4"/>
    <w:rsid w:val="00162012"/>
    <w:rsid w:val="001620D0"/>
    <w:rsid w:val="00164B55"/>
    <w:rsid w:val="00165304"/>
    <w:rsid w:val="00165B77"/>
    <w:rsid w:val="00167113"/>
    <w:rsid w:val="00167EEA"/>
    <w:rsid w:val="00171CDA"/>
    <w:rsid w:val="00172AA4"/>
    <w:rsid w:val="00174338"/>
    <w:rsid w:val="00174C9C"/>
    <w:rsid w:val="00174F78"/>
    <w:rsid w:val="00175889"/>
    <w:rsid w:val="001758D9"/>
    <w:rsid w:val="00175B69"/>
    <w:rsid w:val="00175CC2"/>
    <w:rsid w:val="00176056"/>
    <w:rsid w:val="001770AB"/>
    <w:rsid w:val="001779D2"/>
    <w:rsid w:val="00177F60"/>
    <w:rsid w:val="00180B69"/>
    <w:rsid w:val="00180C33"/>
    <w:rsid w:val="0018264B"/>
    <w:rsid w:val="001838D4"/>
    <w:rsid w:val="0018393F"/>
    <w:rsid w:val="00183CF3"/>
    <w:rsid w:val="00184F83"/>
    <w:rsid w:val="0018559D"/>
    <w:rsid w:val="001860C1"/>
    <w:rsid w:val="001860DA"/>
    <w:rsid w:val="00186133"/>
    <w:rsid w:val="001875C6"/>
    <w:rsid w:val="00187C8F"/>
    <w:rsid w:val="00190C8C"/>
    <w:rsid w:val="00190C9C"/>
    <w:rsid w:val="00192B31"/>
    <w:rsid w:val="00193026"/>
    <w:rsid w:val="001930CC"/>
    <w:rsid w:val="00196915"/>
    <w:rsid w:val="00197C08"/>
    <w:rsid w:val="001A0ABA"/>
    <w:rsid w:val="001A1D75"/>
    <w:rsid w:val="001A2CDF"/>
    <w:rsid w:val="001A2E97"/>
    <w:rsid w:val="001A3E6C"/>
    <w:rsid w:val="001A6D6D"/>
    <w:rsid w:val="001A6F86"/>
    <w:rsid w:val="001B0137"/>
    <w:rsid w:val="001B1071"/>
    <w:rsid w:val="001B56D9"/>
    <w:rsid w:val="001B6991"/>
    <w:rsid w:val="001B7BE0"/>
    <w:rsid w:val="001C0068"/>
    <w:rsid w:val="001C0518"/>
    <w:rsid w:val="001C0564"/>
    <w:rsid w:val="001C148A"/>
    <w:rsid w:val="001C1D97"/>
    <w:rsid w:val="001C2298"/>
    <w:rsid w:val="001C348C"/>
    <w:rsid w:val="001C3A49"/>
    <w:rsid w:val="001C4A04"/>
    <w:rsid w:val="001C5483"/>
    <w:rsid w:val="001C653D"/>
    <w:rsid w:val="001C76E0"/>
    <w:rsid w:val="001D0896"/>
    <w:rsid w:val="001D0976"/>
    <w:rsid w:val="001D12A0"/>
    <w:rsid w:val="001D12D5"/>
    <w:rsid w:val="001D34DC"/>
    <w:rsid w:val="001D4BEB"/>
    <w:rsid w:val="001D4CE6"/>
    <w:rsid w:val="001D6977"/>
    <w:rsid w:val="001D6B2E"/>
    <w:rsid w:val="001D71B3"/>
    <w:rsid w:val="001E02EA"/>
    <w:rsid w:val="001E07D8"/>
    <w:rsid w:val="001E2B02"/>
    <w:rsid w:val="001E3CB0"/>
    <w:rsid w:val="001E3EE7"/>
    <w:rsid w:val="001E6621"/>
    <w:rsid w:val="001E6637"/>
    <w:rsid w:val="001E6BB7"/>
    <w:rsid w:val="001F01D4"/>
    <w:rsid w:val="001F064F"/>
    <w:rsid w:val="001F06BC"/>
    <w:rsid w:val="001F0F35"/>
    <w:rsid w:val="001F23E7"/>
    <w:rsid w:val="001F2AD4"/>
    <w:rsid w:val="001F3C72"/>
    <w:rsid w:val="001F4A3D"/>
    <w:rsid w:val="001F59E7"/>
    <w:rsid w:val="001F673B"/>
    <w:rsid w:val="001F69C6"/>
    <w:rsid w:val="00200B96"/>
    <w:rsid w:val="00200CE5"/>
    <w:rsid w:val="00203B24"/>
    <w:rsid w:val="00205C32"/>
    <w:rsid w:val="00205DC7"/>
    <w:rsid w:val="00206092"/>
    <w:rsid w:val="00207211"/>
    <w:rsid w:val="0020749B"/>
    <w:rsid w:val="0021003A"/>
    <w:rsid w:val="002126D5"/>
    <w:rsid w:val="002126DE"/>
    <w:rsid w:val="00214372"/>
    <w:rsid w:val="0021467E"/>
    <w:rsid w:val="002150B2"/>
    <w:rsid w:val="002174E6"/>
    <w:rsid w:val="002211E4"/>
    <w:rsid w:val="002215E3"/>
    <w:rsid w:val="002216DE"/>
    <w:rsid w:val="00221EB8"/>
    <w:rsid w:val="0022247F"/>
    <w:rsid w:val="00223C4A"/>
    <w:rsid w:val="002267EE"/>
    <w:rsid w:val="00226A12"/>
    <w:rsid w:val="0022779C"/>
    <w:rsid w:val="0023267B"/>
    <w:rsid w:val="00232F71"/>
    <w:rsid w:val="00233726"/>
    <w:rsid w:val="00235297"/>
    <w:rsid w:val="00235BF7"/>
    <w:rsid w:val="0023740A"/>
    <w:rsid w:val="0023744E"/>
    <w:rsid w:val="002406EC"/>
    <w:rsid w:val="00241047"/>
    <w:rsid w:val="002413B9"/>
    <w:rsid w:val="00241461"/>
    <w:rsid w:val="00241930"/>
    <w:rsid w:val="00243071"/>
    <w:rsid w:val="00243BD2"/>
    <w:rsid w:val="00244230"/>
    <w:rsid w:val="0024548E"/>
    <w:rsid w:val="0024564A"/>
    <w:rsid w:val="00246F06"/>
    <w:rsid w:val="002475D8"/>
    <w:rsid w:val="00251D16"/>
    <w:rsid w:val="00252218"/>
    <w:rsid w:val="00252552"/>
    <w:rsid w:val="00252584"/>
    <w:rsid w:val="002525B4"/>
    <w:rsid w:val="00252A75"/>
    <w:rsid w:val="00253B21"/>
    <w:rsid w:val="00253B5A"/>
    <w:rsid w:val="0025548B"/>
    <w:rsid w:val="00256332"/>
    <w:rsid w:val="002623E7"/>
    <w:rsid w:val="0026262E"/>
    <w:rsid w:val="002637B7"/>
    <w:rsid w:val="00263917"/>
    <w:rsid w:val="00265A85"/>
    <w:rsid w:val="00266918"/>
    <w:rsid w:val="002670BB"/>
    <w:rsid w:val="00267603"/>
    <w:rsid w:val="00267705"/>
    <w:rsid w:val="002704D1"/>
    <w:rsid w:val="00270607"/>
    <w:rsid w:val="002724AF"/>
    <w:rsid w:val="002750F7"/>
    <w:rsid w:val="00275577"/>
    <w:rsid w:val="0027561D"/>
    <w:rsid w:val="00275B84"/>
    <w:rsid w:val="00276751"/>
    <w:rsid w:val="00276E8E"/>
    <w:rsid w:val="00277B3A"/>
    <w:rsid w:val="00280EEA"/>
    <w:rsid w:val="00280FC9"/>
    <w:rsid w:val="002815F8"/>
    <w:rsid w:val="00282B9F"/>
    <w:rsid w:val="002840B2"/>
    <w:rsid w:val="00285D21"/>
    <w:rsid w:val="00286010"/>
    <w:rsid w:val="00286241"/>
    <w:rsid w:val="00287CC2"/>
    <w:rsid w:val="002903EE"/>
    <w:rsid w:val="00291FC6"/>
    <w:rsid w:val="00296AB2"/>
    <w:rsid w:val="00297C3E"/>
    <w:rsid w:val="00297D8C"/>
    <w:rsid w:val="002A0150"/>
    <w:rsid w:val="002A0CEB"/>
    <w:rsid w:val="002A3D5A"/>
    <w:rsid w:val="002A4A33"/>
    <w:rsid w:val="002B08DF"/>
    <w:rsid w:val="002B0F51"/>
    <w:rsid w:val="002B1A15"/>
    <w:rsid w:val="002B7373"/>
    <w:rsid w:val="002C17D1"/>
    <w:rsid w:val="002C3402"/>
    <w:rsid w:val="002C36C6"/>
    <w:rsid w:val="002C78E4"/>
    <w:rsid w:val="002C7F3E"/>
    <w:rsid w:val="002D0ABE"/>
    <w:rsid w:val="002D1633"/>
    <w:rsid w:val="002D2A15"/>
    <w:rsid w:val="002D3407"/>
    <w:rsid w:val="002D3B03"/>
    <w:rsid w:val="002D411A"/>
    <w:rsid w:val="002D47D2"/>
    <w:rsid w:val="002D50CA"/>
    <w:rsid w:val="002D589D"/>
    <w:rsid w:val="002D5A76"/>
    <w:rsid w:val="002D6700"/>
    <w:rsid w:val="002D68F5"/>
    <w:rsid w:val="002D741D"/>
    <w:rsid w:val="002E06F8"/>
    <w:rsid w:val="002E0ECF"/>
    <w:rsid w:val="002E1DF4"/>
    <w:rsid w:val="002E1EC5"/>
    <w:rsid w:val="002E22E0"/>
    <w:rsid w:val="002E2F74"/>
    <w:rsid w:val="002E368E"/>
    <w:rsid w:val="002E57B9"/>
    <w:rsid w:val="002E6B46"/>
    <w:rsid w:val="002E708A"/>
    <w:rsid w:val="002F116D"/>
    <w:rsid w:val="002F1430"/>
    <w:rsid w:val="002F2379"/>
    <w:rsid w:val="002F3283"/>
    <w:rsid w:val="002F3527"/>
    <w:rsid w:val="002F57FC"/>
    <w:rsid w:val="002F6614"/>
    <w:rsid w:val="00300182"/>
    <w:rsid w:val="00300B16"/>
    <w:rsid w:val="00300FBB"/>
    <w:rsid w:val="00302969"/>
    <w:rsid w:val="00302B5F"/>
    <w:rsid w:val="00303DEA"/>
    <w:rsid w:val="00304E2B"/>
    <w:rsid w:val="00305F70"/>
    <w:rsid w:val="00305FC2"/>
    <w:rsid w:val="00306B8A"/>
    <w:rsid w:val="00310128"/>
    <w:rsid w:val="00310356"/>
    <w:rsid w:val="00310488"/>
    <w:rsid w:val="0031055C"/>
    <w:rsid w:val="003112AE"/>
    <w:rsid w:val="003118A4"/>
    <w:rsid w:val="00312C34"/>
    <w:rsid w:val="003140B4"/>
    <w:rsid w:val="003142D6"/>
    <w:rsid w:val="00316141"/>
    <w:rsid w:val="00320904"/>
    <w:rsid w:val="003211CA"/>
    <w:rsid w:val="0032258C"/>
    <w:rsid w:val="00322F0D"/>
    <w:rsid w:val="00323DD9"/>
    <w:rsid w:val="00324449"/>
    <w:rsid w:val="0032692F"/>
    <w:rsid w:val="0032693D"/>
    <w:rsid w:val="0032731E"/>
    <w:rsid w:val="003275A4"/>
    <w:rsid w:val="003275F0"/>
    <w:rsid w:val="003306D6"/>
    <w:rsid w:val="00331434"/>
    <w:rsid w:val="00333463"/>
    <w:rsid w:val="00333875"/>
    <w:rsid w:val="003343EC"/>
    <w:rsid w:val="00334C50"/>
    <w:rsid w:val="00336869"/>
    <w:rsid w:val="003412B1"/>
    <w:rsid w:val="003417EB"/>
    <w:rsid w:val="00341D26"/>
    <w:rsid w:val="0034467E"/>
    <w:rsid w:val="00345BED"/>
    <w:rsid w:val="00346728"/>
    <w:rsid w:val="00346EFD"/>
    <w:rsid w:val="00347094"/>
    <w:rsid w:val="003471BD"/>
    <w:rsid w:val="00353309"/>
    <w:rsid w:val="003536EC"/>
    <w:rsid w:val="00353860"/>
    <w:rsid w:val="00353A1E"/>
    <w:rsid w:val="00353B1F"/>
    <w:rsid w:val="003540D5"/>
    <w:rsid w:val="00356451"/>
    <w:rsid w:val="003572BF"/>
    <w:rsid w:val="0035795D"/>
    <w:rsid w:val="00361B1B"/>
    <w:rsid w:val="00361B7A"/>
    <w:rsid w:val="00362334"/>
    <w:rsid w:val="0036322B"/>
    <w:rsid w:val="003648E4"/>
    <w:rsid w:val="00364D66"/>
    <w:rsid w:val="003655F5"/>
    <w:rsid w:val="00367018"/>
    <w:rsid w:val="003704EA"/>
    <w:rsid w:val="0037055A"/>
    <w:rsid w:val="003727CA"/>
    <w:rsid w:val="00374D58"/>
    <w:rsid w:val="00375FE2"/>
    <w:rsid w:val="00377856"/>
    <w:rsid w:val="003818D1"/>
    <w:rsid w:val="00381B9D"/>
    <w:rsid w:val="00383476"/>
    <w:rsid w:val="003836EA"/>
    <w:rsid w:val="00386E1D"/>
    <w:rsid w:val="003873B0"/>
    <w:rsid w:val="00391E41"/>
    <w:rsid w:val="00394883"/>
    <w:rsid w:val="0039560C"/>
    <w:rsid w:val="003962AC"/>
    <w:rsid w:val="00397A9B"/>
    <w:rsid w:val="003A00B3"/>
    <w:rsid w:val="003A0267"/>
    <w:rsid w:val="003A029B"/>
    <w:rsid w:val="003A1767"/>
    <w:rsid w:val="003A3DFA"/>
    <w:rsid w:val="003A4B34"/>
    <w:rsid w:val="003A5D05"/>
    <w:rsid w:val="003A610E"/>
    <w:rsid w:val="003B27A4"/>
    <w:rsid w:val="003B2DA0"/>
    <w:rsid w:val="003B32ED"/>
    <w:rsid w:val="003B5B71"/>
    <w:rsid w:val="003B5F2F"/>
    <w:rsid w:val="003B6207"/>
    <w:rsid w:val="003B6669"/>
    <w:rsid w:val="003B670E"/>
    <w:rsid w:val="003B6B07"/>
    <w:rsid w:val="003B753D"/>
    <w:rsid w:val="003B7AA7"/>
    <w:rsid w:val="003B7EA9"/>
    <w:rsid w:val="003C071F"/>
    <w:rsid w:val="003C1465"/>
    <w:rsid w:val="003C1886"/>
    <w:rsid w:val="003C1A83"/>
    <w:rsid w:val="003C314E"/>
    <w:rsid w:val="003C3218"/>
    <w:rsid w:val="003C35DC"/>
    <w:rsid w:val="003C49D6"/>
    <w:rsid w:val="003C5608"/>
    <w:rsid w:val="003D0131"/>
    <w:rsid w:val="003D0614"/>
    <w:rsid w:val="003D25B4"/>
    <w:rsid w:val="003D25FF"/>
    <w:rsid w:val="003D353F"/>
    <w:rsid w:val="003D4A17"/>
    <w:rsid w:val="003D5DD3"/>
    <w:rsid w:val="003D6439"/>
    <w:rsid w:val="003D6E59"/>
    <w:rsid w:val="003D7A3D"/>
    <w:rsid w:val="003E0E7F"/>
    <w:rsid w:val="003E0ECD"/>
    <w:rsid w:val="003E1733"/>
    <w:rsid w:val="003E3916"/>
    <w:rsid w:val="003E444E"/>
    <w:rsid w:val="003E65B2"/>
    <w:rsid w:val="003E6C0D"/>
    <w:rsid w:val="003E7E90"/>
    <w:rsid w:val="003F091B"/>
    <w:rsid w:val="003F195E"/>
    <w:rsid w:val="003F1C69"/>
    <w:rsid w:val="003F3671"/>
    <w:rsid w:val="003F3785"/>
    <w:rsid w:val="003F5DEF"/>
    <w:rsid w:val="003F67DD"/>
    <w:rsid w:val="003F76EA"/>
    <w:rsid w:val="00400D91"/>
    <w:rsid w:val="004019DB"/>
    <w:rsid w:val="004022C7"/>
    <w:rsid w:val="004027BC"/>
    <w:rsid w:val="00404EAF"/>
    <w:rsid w:val="00405078"/>
    <w:rsid w:val="00407F15"/>
    <w:rsid w:val="00407F40"/>
    <w:rsid w:val="00410BB4"/>
    <w:rsid w:val="00410FB3"/>
    <w:rsid w:val="004119FA"/>
    <w:rsid w:val="00415CB1"/>
    <w:rsid w:val="00415DDF"/>
    <w:rsid w:val="00416BE1"/>
    <w:rsid w:val="0041769F"/>
    <w:rsid w:val="0041792D"/>
    <w:rsid w:val="00420847"/>
    <w:rsid w:val="004229D2"/>
    <w:rsid w:val="00422D9E"/>
    <w:rsid w:val="0042393D"/>
    <w:rsid w:val="00424C10"/>
    <w:rsid w:val="00424D0B"/>
    <w:rsid w:val="00426A5B"/>
    <w:rsid w:val="004273AD"/>
    <w:rsid w:val="00431583"/>
    <w:rsid w:val="00434A7B"/>
    <w:rsid w:val="00436B5D"/>
    <w:rsid w:val="004370C2"/>
    <w:rsid w:val="00437E83"/>
    <w:rsid w:val="00440FA0"/>
    <w:rsid w:val="00442248"/>
    <w:rsid w:val="00443F6A"/>
    <w:rsid w:val="00444F53"/>
    <w:rsid w:val="00445798"/>
    <w:rsid w:val="00445D3E"/>
    <w:rsid w:val="0044705C"/>
    <w:rsid w:val="004512F5"/>
    <w:rsid w:val="00451388"/>
    <w:rsid w:val="0045172A"/>
    <w:rsid w:val="00452E16"/>
    <w:rsid w:val="004542B4"/>
    <w:rsid w:val="004567DC"/>
    <w:rsid w:val="004572C5"/>
    <w:rsid w:val="00462119"/>
    <w:rsid w:val="00463AA2"/>
    <w:rsid w:val="004640B3"/>
    <w:rsid w:val="0046723D"/>
    <w:rsid w:val="00470350"/>
    <w:rsid w:val="0047042C"/>
    <w:rsid w:val="0047390C"/>
    <w:rsid w:val="004745BE"/>
    <w:rsid w:val="00474B4A"/>
    <w:rsid w:val="004766B7"/>
    <w:rsid w:val="004778B0"/>
    <w:rsid w:val="00477C4B"/>
    <w:rsid w:val="00480026"/>
    <w:rsid w:val="004808C1"/>
    <w:rsid w:val="00480E76"/>
    <w:rsid w:val="00481DA2"/>
    <w:rsid w:val="0048675E"/>
    <w:rsid w:val="00486BE9"/>
    <w:rsid w:val="004873F3"/>
    <w:rsid w:val="0048792C"/>
    <w:rsid w:val="004879BC"/>
    <w:rsid w:val="00490088"/>
    <w:rsid w:val="004925F4"/>
    <w:rsid w:val="00492C19"/>
    <w:rsid w:val="00492F5F"/>
    <w:rsid w:val="00493E50"/>
    <w:rsid w:val="00496D26"/>
    <w:rsid w:val="00496D8A"/>
    <w:rsid w:val="004A075B"/>
    <w:rsid w:val="004A1012"/>
    <w:rsid w:val="004A17C0"/>
    <w:rsid w:val="004A2DA3"/>
    <w:rsid w:val="004A3929"/>
    <w:rsid w:val="004A3B03"/>
    <w:rsid w:val="004A4662"/>
    <w:rsid w:val="004A4B11"/>
    <w:rsid w:val="004A50F6"/>
    <w:rsid w:val="004A6203"/>
    <w:rsid w:val="004A79A8"/>
    <w:rsid w:val="004B113A"/>
    <w:rsid w:val="004B29A1"/>
    <w:rsid w:val="004B3D13"/>
    <w:rsid w:val="004B464D"/>
    <w:rsid w:val="004B54FD"/>
    <w:rsid w:val="004B5532"/>
    <w:rsid w:val="004B750E"/>
    <w:rsid w:val="004B7AD8"/>
    <w:rsid w:val="004C00FA"/>
    <w:rsid w:val="004C092B"/>
    <w:rsid w:val="004C0EF2"/>
    <w:rsid w:val="004C262B"/>
    <w:rsid w:val="004C2947"/>
    <w:rsid w:val="004C2C1D"/>
    <w:rsid w:val="004C34AD"/>
    <w:rsid w:val="004C4517"/>
    <w:rsid w:val="004C4C07"/>
    <w:rsid w:val="004C5E78"/>
    <w:rsid w:val="004D03FD"/>
    <w:rsid w:val="004D1597"/>
    <w:rsid w:val="004D22A0"/>
    <w:rsid w:val="004D4323"/>
    <w:rsid w:val="004D4888"/>
    <w:rsid w:val="004D554A"/>
    <w:rsid w:val="004D5F52"/>
    <w:rsid w:val="004D637C"/>
    <w:rsid w:val="004E028B"/>
    <w:rsid w:val="004E29F7"/>
    <w:rsid w:val="004E2B53"/>
    <w:rsid w:val="004E2D97"/>
    <w:rsid w:val="004E4453"/>
    <w:rsid w:val="004E508A"/>
    <w:rsid w:val="004E528F"/>
    <w:rsid w:val="004E57E3"/>
    <w:rsid w:val="004E626B"/>
    <w:rsid w:val="004E66CF"/>
    <w:rsid w:val="004F278B"/>
    <w:rsid w:val="004F3A86"/>
    <w:rsid w:val="004F5C12"/>
    <w:rsid w:val="0050023B"/>
    <w:rsid w:val="00501E1D"/>
    <w:rsid w:val="00502DB5"/>
    <w:rsid w:val="00506CEA"/>
    <w:rsid w:val="00507400"/>
    <w:rsid w:val="00507A14"/>
    <w:rsid w:val="005102E6"/>
    <w:rsid w:val="0051384D"/>
    <w:rsid w:val="005148B4"/>
    <w:rsid w:val="005153CE"/>
    <w:rsid w:val="00515BE6"/>
    <w:rsid w:val="005169CD"/>
    <w:rsid w:val="00517089"/>
    <w:rsid w:val="005176E4"/>
    <w:rsid w:val="00521E11"/>
    <w:rsid w:val="00523B61"/>
    <w:rsid w:val="005263D3"/>
    <w:rsid w:val="00526849"/>
    <w:rsid w:val="0052795B"/>
    <w:rsid w:val="00527EF8"/>
    <w:rsid w:val="0053182F"/>
    <w:rsid w:val="005345E9"/>
    <w:rsid w:val="005353B9"/>
    <w:rsid w:val="00535D27"/>
    <w:rsid w:val="00535DFE"/>
    <w:rsid w:val="00536527"/>
    <w:rsid w:val="005371CB"/>
    <w:rsid w:val="00537B04"/>
    <w:rsid w:val="00537C34"/>
    <w:rsid w:val="005404B8"/>
    <w:rsid w:val="005406D2"/>
    <w:rsid w:val="00540F0F"/>
    <w:rsid w:val="00541084"/>
    <w:rsid w:val="005414DD"/>
    <w:rsid w:val="00542229"/>
    <w:rsid w:val="00543AE4"/>
    <w:rsid w:val="00543B03"/>
    <w:rsid w:val="005440FC"/>
    <w:rsid w:val="00545737"/>
    <w:rsid w:val="00546F3D"/>
    <w:rsid w:val="00547307"/>
    <w:rsid w:val="00547EDC"/>
    <w:rsid w:val="00550513"/>
    <w:rsid w:val="00551739"/>
    <w:rsid w:val="005522AE"/>
    <w:rsid w:val="00552879"/>
    <w:rsid w:val="00553C0C"/>
    <w:rsid w:val="00554100"/>
    <w:rsid w:val="00554614"/>
    <w:rsid w:val="005570D6"/>
    <w:rsid w:val="00557667"/>
    <w:rsid w:val="00557DCF"/>
    <w:rsid w:val="00561A11"/>
    <w:rsid w:val="00561B66"/>
    <w:rsid w:val="00564878"/>
    <w:rsid w:val="005650BC"/>
    <w:rsid w:val="0057067A"/>
    <w:rsid w:val="00571DAF"/>
    <w:rsid w:val="00572291"/>
    <w:rsid w:val="00573E98"/>
    <w:rsid w:val="005746C3"/>
    <w:rsid w:val="00575031"/>
    <w:rsid w:val="005752BD"/>
    <w:rsid w:val="00575C21"/>
    <w:rsid w:val="005765A8"/>
    <w:rsid w:val="005824CC"/>
    <w:rsid w:val="0058262F"/>
    <w:rsid w:val="00582EBC"/>
    <w:rsid w:val="00584034"/>
    <w:rsid w:val="0058418F"/>
    <w:rsid w:val="005844F4"/>
    <w:rsid w:val="0058478A"/>
    <w:rsid w:val="0058565C"/>
    <w:rsid w:val="00585A99"/>
    <w:rsid w:val="005865E3"/>
    <w:rsid w:val="00586D87"/>
    <w:rsid w:val="0058756B"/>
    <w:rsid w:val="00587B46"/>
    <w:rsid w:val="00590063"/>
    <w:rsid w:val="00592E38"/>
    <w:rsid w:val="00592F5B"/>
    <w:rsid w:val="00593D65"/>
    <w:rsid w:val="00596272"/>
    <w:rsid w:val="00596F2D"/>
    <w:rsid w:val="00597EA8"/>
    <w:rsid w:val="005A0889"/>
    <w:rsid w:val="005A0AAB"/>
    <w:rsid w:val="005A1496"/>
    <w:rsid w:val="005A2A36"/>
    <w:rsid w:val="005A2CD4"/>
    <w:rsid w:val="005A3583"/>
    <w:rsid w:val="005A3D1B"/>
    <w:rsid w:val="005A40B6"/>
    <w:rsid w:val="005A42A9"/>
    <w:rsid w:val="005A4F22"/>
    <w:rsid w:val="005A4FAB"/>
    <w:rsid w:val="005A530D"/>
    <w:rsid w:val="005A536B"/>
    <w:rsid w:val="005A55ED"/>
    <w:rsid w:val="005A5EB6"/>
    <w:rsid w:val="005A6818"/>
    <w:rsid w:val="005B1041"/>
    <w:rsid w:val="005B3DA9"/>
    <w:rsid w:val="005B4377"/>
    <w:rsid w:val="005B4490"/>
    <w:rsid w:val="005B521C"/>
    <w:rsid w:val="005B6DE6"/>
    <w:rsid w:val="005B7B6C"/>
    <w:rsid w:val="005B7D16"/>
    <w:rsid w:val="005B7F5B"/>
    <w:rsid w:val="005C0320"/>
    <w:rsid w:val="005C0877"/>
    <w:rsid w:val="005C0C6F"/>
    <w:rsid w:val="005C1A61"/>
    <w:rsid w:val="005C3319"/>
    <w:rsid w:val="005C384F"/>
    <w:rsid w:val="005C3CF5"/>
    <w:rsid w:val="005C5E3F"/>
    <w:rsid w:val="005C6A0E"/>
    <w:rsid w:val="005D028A"/>
    <w:rsid w:val="005D2F18"/>
    <w:rsid w:val="005D405A"/>
    <w:rsid w:val="005D4C4B"/>
    <w:rsid w:val="005D6378"/>
    <w:rsid w:val="005D7789"/>
    <w:rsid w:val="005E093E"/>
    <w:rsid w:val="005E0E8F"/>
    <w:rsid w:val="005E1DF5"/>
    <w:rsid w:val="005E1E1C"/>
    <w:rsid w:val="005E32F3"/>
    <w:rsid w:val="005E462C"/>
    <w:rsid w:val="005E5B95"/>
    <w:rsid w:val="005E6836"/>
    <w:rsid w:val="005E7A52"/>
    <w:rsid w:val="005E7DFE"/>
    <w:rsid w:val="005F1EB4"/>
    <w:rsid w:val="005F217C"/>
    <w:rsid w:val="005F25E7"/>
    <w:rsid w:val="005F2C64"/>
    <w:rsid w:val="005F507C"/>
    <w:rsid w:val="005F5558"/>
    <w:rsid w:val="005F5EB6"/>
    <w:rsid w:val="005F650F"/>
    <w:rsid w:val="00600487"/>
    <w:rsid w:val="00600CE6"/>
    <w:rsid w:val="00601FAC"/>
    <w:rsid w:val="00602390"/>
    <w:rsid w:val="0060338B"/>
    <w:rsid w:val="00603795"/>
    <w:rsid w:val="00604B65"/>
    <w:rsid w:val="0060571A"/>
    <w:rsid w:val="006065CD"/>
    <w:rsid w:val="006076AA"/>
    <w:rsid w:val="00607922"/>
    <w:rsid w:val="00610942"/>
    <w:rsid w:val="006116B1"/>
    <w:rsid w:val="00613D28"/>
    <w:rsid w:val="00614A4B"/>
    <w:rsid w:val="00615E00"/>
    <w:rsid w:val="00616581"/>
    <w:rsid w:val="00616733"/>
    <w:rsid w:val="00616D11"/>
    <w:rsid w:val="00617630"/>
    <w:rsid w:val="00617C4C"/>
    <w:rsid w:val="00617C60"/>
    <w:rsid w:val="006216A2"/>
    <w:rsid w:val="00621A2A"/>
    <w:rsid w:val="0062358C"/>
    <w:rsid w:val="006236B8"/>
    <w:rsid w:val="0062566E"/>
    <w:rsid w:val="006266E3"/>
    <w:rsid w:val="00626714"/>
    <w:rsid w:val="00626B9A"/>
    <w:rsid w:val="00633D30"/>
    <w:rsid w:val="00634AA6"/>
    <w:rsid w:val="00635737"/>
    <w:rsid w:val="00636069"/>
    <w:rsid w:val="00637558"/>
    <w:rsid w:val="006404A9"/>
    <w:rsid w:val="006407F9"/>
    <w:rsid w:val="006427CD"/>
    <w:rsid w:val="00642910"/>
    <w:rsid w:val="00642BA6"/>
    <w:rsid w:val="00643111"/>
    <w:rsid w:val="00643B94"/>
    <w:rsid w:val="00643DC5"/>
    <w:rsid w:val="00644137"/>
    <w:rsid w:val="006467FC"/>
    <w:rsid w:val="006473D0"/>
    <w:rsid w:val="00650E8C"/>
    <w:rsid w:val="00651357"/>
    <w:rsid w:val="006520B2"/>
    <w:rsid w:val="00652E68"/>
    <w:rsid w:val="0065551A"/>
    <w:rsid w:val="00656128"/>
    <w:rsid w:val="00657A7F"/>
    <w:rsid w:val="00660405"/>
    <w:rsid w:val="00660DD8"/>
    <w:rsid w:val="00662C74"/>
    <w:rsid w:val="00664339"/>
    <w:rsid w:val="00664E1D"/>
    <w:rsid w:val="0066515C"/>
    <w:rsid w:val="00666831"/>
    <w:rsid w:val="00667460"/>
    <w:rsid w:val="00671BF8"/>
    <w:rsid w:val="00673778"/>
    <w:rsid w:val="00673A56"/>
    <w:rsid w:val="00674072"/>
    <w:rsid w:val="006742C5"/>
    <w:rsid w:val="00674FF8"/>
    <w:rsid w:val="00675CE7"/>
    <w:rsid w:val="0067654B"/>
    <w:rsid w:val="00676CE0"/>
    <w:rsid w:val="006774F1"/>
    <w:rsid w:val="0068017F"/>
    <w:rsid w:val="00681090"/>
    <w:rsid w:val="00681AC8"/>
    <w:rsid w:val="0068268A"/>
    <w:rsid w:val="006828EF"/>
    <w:rsid w:val="00683266"/>
    <w:rsid w:val="00684322"/>
    <w:rsid w:val="0068490D"/>
    <w:rsid w:val="006849E7"/>
    <w:rsid w:val="0068576C"/>
    <w:rsid w:val="00685E96"/>
    <w:rsid w:val="00686488"/>
    <w:rsid w:val="006866DF"/>
    <w:rsid w:val="00686926"/>
    <w:rsid w:val="006876EE"/>
    <w:rsid w:val="00687FCD"/>
    <w:rsid w:val="00691318"/>
    <w:rsid w:val="00691C7F"/>
    <w:rsid w:val="00692981"/>
    <w:rsid w:val="0069359E"/>
    <w:rsid w:val="00693833"/>
    <w:rsid w:val="00693920"/>
    <w:rsid w:val="006950DC"/>
    <w:rsid w:val="0069624A"/>
    <w:rsid w:val="006965DF"/>
    <w:rsid w:val="00697F9A"/>
    <w:rsid w:val="006A058F"/>
    <w:rsid w:val="006A068B"/>
    <w:rsid w:val="006A0706"/>
    <w:rsid w:val="006A10C3"/>
    <w:rsid w:val="006A15B0"/>
    <w:rsid w:val="006A1781"/>
    <w:rsid w:val="006A232D"/>
    <w:rsid w:val="006A2C06"/>
    <w:rsid w:val="006A306A"/>
    <w:rsid w:val="006A67AF"/>
    <w:rsid w:val="006A7713"/>
    <w:rsid w:val="006B22B0"/>
    <w:rsid w:val="006B3D39"/>
    <w:rsid w:val="006B5460"/>
    <w:rsid w:val="006B72C7"/>
    <w:rsid w:val="006C25F6"/>
    <w:rsid w:val="006C2670"/>
    <w:rsid w:val="006C3D0E"/>
    <w:rsid w:val="006C4C04"/>
    <w:rsid w:val="006C6D63"/>
    <w:rsid w:val="006C7894"/>
    <w:rsid w:val="006C78AC"/>
    <w:rsid w:val="006C7DD8"/>
    <w:rsid w:val="006D0599"/>
    <w:rsid w:val="006D1172"/>
    <w:rsid w:val="006D14D9"/>
    <w:rsid w:val="006D1F4A"/>
    <w:rsid w:val="006D3D97"/>
    <w:rsid w:val="006D49A3"/>
    <w:rsid w:val="006D4BE6"/>
    <w:rsid w:val="006D5257"/>
    <w:rsid w:val="006D756B"/>
    <w:rsid w:val="006D7992"/>
    <w:rsid w:val="006E1E48"/>
    <w:rsid w:val="006E201A"/>
    <w:rsid w:val="006E23C4"/>
    <w:rsid w:val="006E38CB"/>
    <w:rsid w:val="006E49B7"/>
    <w:rsid w:val="006E5CFE"/>
    <w:rsid w:val="006E75E4"/>
    <w:rsid w:val="006E78B8"/>
    <w:rsid w:val="006F04F8"/>
    <w:rsid w:val="006F586E"/>
    <w:rsid w:val="006F5A3C"/>
    <w:rsid w:val="006F5C10"/>
    <w:rsid w:val="006F6C2D"/>
    <w:rsid w:val="006F6C75"/>
    <w:rsid w:val="006F6EB6"/>
    <w:rsid w:val="006F7E78"/>
    <w:rsid w:val="0070115E"/>
    <w:rsid w:val="0070445F"/>
    <w:rsid w:val="0070558F"/>
    <w:rsid w:val="007076DE"/>
    <w:rsid w:val="0070771C"/>
    <w:rsid w:val="00707E26"/>
    <w:rsid w:val="007102A5"/>
    <w:rsid w:val="00710D56"/>
    <w:rsid w:val="007112CE"/>
    <w:rsid w:val="00711EC2"/>
    <w:rsid w:val="007122D7"/>
    <w:rsid w:val="0071361A"/>
    <w:rsid w:val="0071551E"/>
    <w:rsid w:val="007155A4"/>
    <w:rsid w:val="00716BD9"/>
    <w:rsid w:val="00716FE1"/>
    <w:rsid w:val="00720EDB"/>
    <w:rsid w:val="00721924"/>
    <w:rsid w:val="00721BDD"/>
    <w:rsid w:val="00722BE4"/>
    <w:rsid w:val="007235E6"/>
    <w:rsid w:val="0072506C"/>
    <w:rsid w:val="007258B2"/>
    <w:rsid w:val="00725C78"/>
    <w:rsid w:val="0072622E"/>
    <w:rsid w:val="007303EB"/>
    <w:rsid w:val="00731C7C"/>
    <w:rsid w:val="007329AF"/>
    <w:rsid w:val="00733B21"/>
    <w:rsid w:val="00734266"/>
    <w:rsid w:val="007343FF"/>
    <w:rsid w:val="00734E4B"/>
    <w:rsid w:val="00735630"/>
    <w:rsid w:val="00735D39"/>
    <w:rsid w:val="0073670C"/>
    <w:rsid w:val="00736844"/>
    <w:rsid w:val="007373E4"/>
    <w:rsid w:val="00740F78"/>
    <w:rsid w:val="007411B1"/>
    <w:rsid w:val="0074492A"/>
    <w:rsid w:val="0074554F"/>
    <w:rsid w:val="00746699"/>
    <w:rsid w:val="00747357"/>
    <w:rsid w:val="00747A8A"/>
    <w:rsid w:val="00750D34"/>
    <w:rsid w:val="00750F45"/>
    <w:rsid w:val="007515DC"/>
    <w:rsid w:val="00751BF5"/>
    <w:rsid w:val="00752B3B"/>
    <w:rsid w:val="007534AA"/>
    <w:rsid w:val="007538F8"/>
    <w:rsid w:val="00754288"/>
    <w:rsid w:val="007542FB"/>
    <w:rsid w:val="007543BD"/>
    <w:rsid w:val="007558ED"/>
    <w:rsid w:val="00755A9D"/>
    <w:rsid w:val="00761693"/>
    <w:rsid w:val="0076296F"/>
    <w:rsid w:val="007629FD"/>
    <w:rsid w:val="007632C3"/>
    <w:rsid w:val="00763599"/>
    <w:rsid w:val="00764528"/>
    <w:rsid w:val="00764C01"/>
    <w:rsid w:val="00766FDD"/>
    <w:rsid w:val="00771C74"/>
    <w:rsid w:val="0077378D"/>
    <w:rsid w:val="00773F43"/>
    <w:rsid w:val="007744C5"/>
    <w:rsid w:val="007757A6"/>
    <w:rsid w:val="0077682A"/>
    <w:rsid w:val="00776874"/>
    <w:rsid w:val="00776FB6"/>
    <w:rsid w:val="007813E8"/>
    <w:rsid w:val="00781B27"/>
    <w:rsid w:val="00781E0B"/>
    <w:rsid w:val="007824AF"/>
    <w:rsid w:val="00787181"/>
    <w:rsid w:val="00790C85"/>
    <w:rsid w:val="0079242E"/>
    <w:rsid w:val="00792962"/>
    <w:rsid w:val="0079352C"/>
    <w:rsid w:val="00793FBB"/>
    <w:rsid w:val="007959F2"/>
    <w:rsid w:val="00796A35"/>
    <w:rsid w:val="00797799"/>
    <w:rsid w:val="007A0CAB"/>
    <w:rsid w:val="007A2DF5"/>
    <w:rsid w:val="007A468C"/>
    <w:rsid w:val="007A4F22"/>
    <w:rsid w:val="007B1F71"/>
    <w:rsid w:val="007B3AFD"/>
    <w:rsid w:val="007B4D37"/>
    <w:rsid w:val="007B6BC3"/>
    <w:rsid w:val="007B731C"/>
    <w:rsid w:val="007C09CD"/>
    <w:rsid w:val="007C18FE"/>
    <w:rsid w:val="007C2CD2"/>
    <w:rsid w:val="007C2FAD"/>
    <w:rsid w:val="007C34B6"/>
    <w:rsid w:val="007C4308"/>
    <w:rsid w:val="007C4430"/>
    <w:rsid w:val="007C44D0"/>
    <w:rsid w:val="007C485A"/>
    <w:rsid w:val="007C4BA7"/>
    <w:rsid w:val="007C6051"/>
    <w:rsid w:val="007C658C"/>
    <w:rsid w:val="007C6C71"/>
    <w:rsid w:val="007D0050"/>
    <w:rsid w:val="007D0474"/>
    <w:rsid w:val="007D158B"/>
    <w:rsid w:val="007D30A9"/>
    <w:rsid w:val="007D3889"/>
    <w:rsid w:val="007D3A7D"/>
    <w:rsid w:val="007D40DA"/>
    <w:rsid w:val="007D4419"/>
    <w:rsid w:val="007D7166"/>
    <w:rsid w:val="007D78A2"/>
    <w:rsid w:val="007E0712"/>
    <w:rsid w:val="007E11EE"/>
    <w:rsid w:val="007E2520"/>
    <w:rsid w:val="007E42EA"/>
    <w:rsid w:val="007E4660"/>
    <w:rsid w:val="007E5087"/>
    <w:rsid w:val="007E52A2"/>
    <w:rsid w:val="007E68C1"/>
    <w:rsid w:val="007F1248"/>
    <w:rsid w:val="007F1E8D"/>
    <w:rsid w:val="007F2900"/>
    <w:rsid w:val="007F3AA0"/>
    <w:rsid w:val="007F5D01"/>
    <w:rsid w:val="007F6CF9"/>
    <w:rsid w:val="00803143"/>
    <w:rsid w:val="008031E2"/>
    <w:rsid w:val="0080339F"/>
    <w:rsid w:val="00803418"/>
    <w:rsid w:val="0080415F"/>
    <w:rsid w:val="0080419C"/>
    <w:rsid w:val="00805CDB"/>
    <w:rsid w:val="008070D3"/>
    <w:rsid w:val="00807BA9"/>
    <w:rsid w:val="0081105C"/>
    <w:rsid w:val="00812ABF"/>
    <w:rsid w:val="008143CA"/>
    <w:rsid w:val="00814DC5"/>
    <w:rsid w:val="0081551E"/>
    <w:rsid w:val="0081590C"/>
    <w:rsid w:val="008165F6"/>
    <w:rsid w:val="00816961"/>
    <w:rsid w:val="0082043C"/>
    <w:rsid w:val="0082074C"/>
    <w:rsid w:val="008222F4"/>
    <w:rsid w:val="00823BBD"/>
    <w:rsid w:val="00827911"/>
    <w:rsid w:val="00830CF7"/>
    <w:rsid w:val="00831771"/>
    <w:rsid w:val="00831E7A"/>
    <w:rsid w:val="008321EB"/>
    <w:rsid w:val="008323EC"/>
    <w:rsid w:val="00834553"/>
    <w:rsid w:val="00834E1E"/>
    <w:rsid w:val="00835505"/>
    <w:rsid w:val="00835537"/>
    <w:rsid w:val="00836023"/>
    <w:rsid w:val="00837547"/>
    <w:rsid w:val="0083799C"/>
    <w:rsid w:val="00841A6A"/>
    <w:rsid w:val="00842773"/>
    <w:rsid w:val="008458DF"/>
    <w:rsid w:val="00847795"/>
    <w:rsid w:val="00850076"/>
    <w:rsid w:val="00852401"/>
    <w:rsid w:val="00852F47"/>
    <w:rsid w:val="00855163"/>
    <w:rsid w:val="00856945"/>
    <w:rsid w:val="00857D2B"/>
    <w:rsid w:val="00860724"/>
    <w:rsid w:val="00862802"/>
    <w:rsid w:val="00863BDF"/>
    <w:rsid w:val="008647A2"/>
    <w:rsid w:val="00864ABF"/>
    <w:rsid w:val="00864B7A"/>
    <w:rsid w:val="00874E44"/>
    <w:rsid w:val="00875667"/>
    <w:rsid w:val="00875718"/>
    <w:rsid w:val="0087593A"/>
    <w:rsid w:val="008763C3"/>
    <w:rsid w:val="00876F39"/>
    <w:rsid w:val="00877473"/>
    <w:rsid w:val="00880525"/>
    <w:rsid w:val="00880F69"/>
    <w:rsid w:val="0088133F"/>
    <w:rsid w:val="00881A80"/>
    <w:rsid w:val="008835E3"/>
    <w:rsid w:val="00884032"/>
    <w:rsid w:val="0088603E"/>
    <w:rsid w:val="0088752F"/>
    <w:rsid w:val="008878DE"/>
    <w:rsid w:val="00887EED"/>
    <w:rsid w:val="00890189"/>
    <w:rsid w:val="008921FA"/>
    <w:rsid w:val="0089274A"/>
    <w:rsid w:val="008929C9"/>
    <w:rsid w:val="00892F73"/>
    <w:rsid w:val="008930B4"/>
    <w:rsid w:val="00895670"/>
    <w:rsid w:val="00897C9C"/>
    <w:rsid w:val="008A0924"/>
    <w:rsid w:val="008A0930"/>
    <w:rsid w:val="008A0CA6"/>
    <w:rsid w:val="008A0F3C"/>
    <w:rsid w:val="008A42F8"/>
    <w:rsid w:val="008A4E60"/>
    <w:rsid w:val="008A52B0"/>
    <w:rsid w:val="008A5657"/>
    <w:rsid w:val="008B083E"/>
    <w:rsid w:val="008B0B6A"/>
    <w:rsid w:val="008B0E2A"/>
    <w:rsid w:val="008B0F93"/>
    <w:rsid w:val="008B12DA"/>
    <w:rsid w:val="008B1753"/>
    <w:rsid w:val="008B2116"/>
    <w:rsid w:val="008B2414"/>
    <w:rsid w:val="008B2633"/>
    <w:rsid w:val="008B3BB1"/>
    <w:rsid w:val="008B56E9"/>
    <w:rsid w:val="008B5BA0"/>
    <w:rsid w:val="008C24B7"/>
    <w:rsid w:val="008C31DD"/>
    <w:rsid w:val="008C3438"/>
    <w:rsid w:val="008C4CAD"/>
    <w:rsid w:val="008D2734"/>
    <w:rsid w:val="008D316C"/>
    <w:rsid w:val="008D55AF"/>
    <w:rsid w:val="008D5867"/>
    <w:rsid w:val="008D5982"/>
    <w:rsid w:val="008D6E7B"/>
    <w:rsid w:val="008D7EAF"/>
    <w:rsid w:val="008E0BCC"/>
    <w:rsid w:val="008E10F7"/>
    <w:rsid w:val="008E3132"/>
    <w:rsid w:val="008E3396"/>
    <w:rsid w:val="008E3D86"/>
    <w:rsid w:val="008E7A24"/>
    <w:rsid w:val="008E7DE0"/>
    <w:rsid w:val="008F017A"/>
    <w:rsid w:val="008F0219"/>
    <w:rsid w:val="008F05BB"/>
    <w:rsid w:val="008F214A"/>
    <w:rsid w:val="008F4055"/>
    <w:rsid w:val="008F40FD"/>
    <w:rsid w:val="008F4B17"/>
    <w:rsid w:val="008F533D"/>
    <w:rsid w:val="008F5676"/>
    <w:rsid w:val="008F5896"/>
    <w:rsid w:val="008F61FA"/>
    <w:rsid w:val="008F6ADB"/>
    <w:rsid w:val="008F76B3"/>
    <w:rsid w:val="0090284C"/>
    <w:rsid w:val="009033CD"/>
    <w:rsid w:val="00903685"/>
    <w:rsid w:val="00903E47"/>
    <w:rsid w:val="009041E7"/>
    <w:rsid w:val="009045ED"/>
    <w:rsid w:val="00905ACA"/>
    <w:rsid w:val="009067EE"/>
    <w:rsid w:val="00907DCC"/>
    <w:rsid w:val="00907EDF"/>
    <w:rsid w:val="00911E85"/>
    <w:rsid w:val="00912A65"/>
    <w:rsid w:val="009132D2"/>
    <w:rsid w:val="009135DB"/>
    <w:rsid w:val="0091377A"/>
    <w:rsid w:val="00914806"/>
    <w:rsid w:val="00914A81"/>
    <w:rsid w:val="009150F9"/>
    <w:rsid w:val="0091633F"/>
    <w:rsid w:val="00916DDF"/>
    <w:rsid w:val="009201A6"/>
    <w:rsid w:val="0092129D"/>
    <w:rsid w:val="00921F00"/>
    <w:rsid w:val="0092228A"/>
    <w:rsid w:val="00925161"/>
    <w:rsid w:val="00925252"/>
    <w:rsid w:val="0092579C"/>
    <w:rsid w:val="00925E39"/>
    <w:rsid w:val="0092755F"/>
    <w:rsid w:val="0093100D"/>
    <w:rsid w:val="009333D0"/>
    <w:rsid w:val="00933A32"/>
    <w:rsid w:val="009340E6"/>
    <w:rsid w:val="00934332"/>
    <w:rsid w:val="00934946"/>
    <w:rsid w:val="00934D1A"/>
    <w:rsid w:val="0093580F"/>
    <w:rsid w:val="00937475"/>
    <w:rsid w:val="00941682"/>
    <w:rsid w:val="00943C6D"/>
    <w:rsid w:val="00943D33"/>
    <w:rsid w:val="00947C2F"/>
    <w:rsid w:val="00950C2F"/>
    <w:rsid w:val="00952C8C"/>
    <w:rsid w:val="009548D6"/>
    <w:rsid w:val="009548DE"/>
    <w:rsid w:val="00956C2D"/>
    <w:rsid w:val="00956F07"/>
    <w:rsid w:val="009578F2"/>
    <w:rsid w:val="009621A8"/>
    <w:rsid w:val="00963550"/>
    <w:rsid w:val="00963C64"/>
    <w:rsid w:val="00964292"/>
    <w:rsid w:val="00964DBC"/>
    <w:rsid w:val="00965452"/>
    <w:rsid w:val="0096553C"/>
    <w:rsid w:val="009659DF"/>
    <w:rsid w:val="0096618E"/>
    <w:rsid w:val="00970FB0"/>
    <w:rsid w:val="009711CF"/>
    <w:rsid w:val="00973E88"/>
    <w:rsid w:val="0097435B"/>
    <w:rsid w:val="009749A2"/>
    <w:rsid w:val="00974ECD"/>
    <w:rsid w:val="009757B9"/>
    <w:rsid w:val="0097586D"/>
    <w:rsid w:val="00975DF5"/>
    <w:rsid w:val="00975F26"/>
    <w:rsid w:val="009768BA"/>
    <w:rsid w:val="00976B77"/>
    <w:rsid w:val="009772AF"/>
    <w:rsid w:val="00977606"/>
    <w:rsid w:val="00977F32"/>
    <w:rsid w:val="00980F35"/>
    <w:rsid w:val="009836F5"/>
    <w:rsid w:val="009838BE"/>
    <w:rsid w:val="00983C12"/>
    <w:rsid w:val="00984528"/>
    <w:rsid w:val="009845F7"/>
    <w:rsid w:val="00984A0A"/>
    <w:rsid w:val="00984B4F"/>
    <w:rsid w:val="009869F2"/>
    <w:rsid w:val="00986A6C"/>
    <w:rsid w:val="00987E4A"/>
    <w:rsid w:val="00991242"/>
    <w:rsid w:val="0099469C"/>
    <w:rsid w:val="00994BC9"/>
    <w:rsid w:val="00996038"/>
    <w:rsid w:val="00996228"/>
    <w:rsid w:val="00996874"/>
    <w:rsid w:val="009978C0"/>
    <w:rsid w:val="009A1489"/>
    <w:rsid w:val="009A2383"/>
    <w:rsid w:val="009A331A"/>
    <w:rsid w:val="009A3E92"/>
    <w:rsid w:val="009B04D7"/>
    <w:rsid w:val="009B25EA"/>
    <w:rsid w:val="009B2BDC"/>
    <w:rsid w:val="009B2C56"/>
    <w:rsid w:val="009B32B9"/>
    <w:rsid w:val="009B353F"/>
    <w:rsid w:val="009B3B5B"/>
    <w:rsid w:val="009B55A7"/>
    <w:rsid w:val="009B7801"/>
    <w:rsid w:val="009C1B53"/>
    <w:rsid w:val="009C37EC"/>
    <w:rsid w:val="009C47E8"/>
    <w:rsid w:val="009C6E37"/>
    <w:rsid w:val="009C6FF4"/>
    <w:rsid w:val="009C7D19"/>
    <w:rsid w:val="009C7E11"/>
    <w:rsid w:val="009D058B"/>
    <w:rsid w:val="009D09AB"/>
    <w:rsid w:val="009D1399"/>
    <w:rsid w:val="009D24C3"/>
    <w:rsid w:val="009D2CC4"/>
    <w:rsid w:val="009D32FC"/>
    <w:rsid w:val="009D5E04"/>
    <w:rsid w:val="009D6B0F"/>
    <w:rsid w:val="009D78E4"/>
    <w:rsid w:val="009E04A8"/>
    <w:rsid w:val="009E1CA9"/>
    <w:rsid w:val="009E2603"/>
    <w:rsid w:val="009E3213"/>
    <w:rsid w:val="009E3E58"/>
    <w:rsid w:val="009E5AB1"/>
    <w:rsid w:val="009E613B"/>
    <w:rsid w:val="009E615F"/>
    <w:rsid w:val="009E6316"/>
    <w:rsid w:val="009E6FD0"/>
    <w:rsid w:val="009E78FB"/>
    <w:rsid w:val="009E7ABD"/>
    <w:rsid w:val="009F00A5"/>
    <w:rsid w:val="009F01E0"/>
    <w:rsid w:val="009F0A3E"/>
    <w:rsid w:val="009F315D"/>
    <w:rsid w:val="009F3598"/>
    <w:rsid w:val="009F65E2"/>
    <w:rsid w:val="009F6DD8"/>
    <w:rsid w:val="009F7586"/>
    <w:rsid w:val="00A000B6"/>
    <w:rsid w:val="00A019D7"/>
    <w:rsid w:val="00A03424"/>
    <w:rsid w:val="00A04602"/>
    <w:rsid w:val="00A052E2"/>
    <w:rsid w:val="00A05A78"/>
    <w:rsid w:val="00A06A8E"/>
    <w:rsid w:val="00A06F4F"/>
    <w:rsid w:val="00A1046F"/>
    <w:rsid w:val="00A10762"/>
    <w:rsid w:val="00A10B4F"/>
    <w:rsid w:val="00A1191A"/>
    <w:rsid w:val="00A11C89"/>
    <w:rsid w:val="00A11E1F"/>
    <w:rsid w:val="00A12149"/>
    <w:rsid w:val="00A123C7"/>
    <w:rsid w:val="00A1257D"/>
    <w:rsid w:val="00A1599D"/>
    <w:rsid w:val="00A15E36"/>
    <w:rsid w:val="00A163C5"/>
    <w:rsid w:val="00A173BB"/>
    <w:rsid w:val="00A228BC"/>
    <w:rsid w:val="00A22B46"/>
    <w:rsid w:val="00A22BE9"/>
    <w:rsid w:val="00A22FCE"/>
    <w:rsid w:val="00A23F97"/>
    <w:rsid w:val="00A24003"/>
    <w:rsid w:val="00A244A9"/>
    <w:rsid w:val="00A254D7"/>
    <w:rsid w:val="00A26CE5"/>
    <w:rsid w:val="00A30E19"/>
    <w:rsid w:val="00A3168D"/>
    <w:rsid w:val="00A31E58"/>
    <w:rsid w:val="00A32CA0"/>
    <w:rsid w:val="00A33A9C"/>
    <w:rsid w:val="00A341F6"/>
    <w:rsid w:val="00A346C1"/>
    <w:rsid w:val="00A34A3D"/>
    <w:rsid w:val="00A355A5"/>
    <w:rsid w:val="00A35E62"/>
    <w:rsid w:val="00A36406"/>
    <w:rsid w:val="00A409C4"/>
    <w:rsid w:val="00A409F7"/>
    <w:rsid w:val="00A416B5"/>
    <w:rsid w:val="00A4199D"/>
    <w:rsid w:val="00A41ACF"/>
    <w:rsid w:val="00A41CDF"/>
    <w:rsid w:val="00A43CE6"/>
    <w:rsid w:val="00A45B1D"/>
    <w:rsid w:val="00A46609"/>
    <w:rsid w:val="00A46B19"/>
    <w:rsid w:val="00A4743D"/>
    <w:rsid w:val="00A5046B"/>
    <w:rsid w:val="00A518B6"/>
    <w:rsid w:val="00A52006"/>
    <w:rsid w:val="00A529E4"/>
    <w:rsid w:val="00A52AD7"/>
    <w:rsid w:val="00A5390B"/>
    <w:rsid w:val="00A53EEE"/>
    <w:rsid w:val="00A554F9"/>
    <w:rsid w:val="00A5669B"/>
    <w:rsid w:val="00A60FA4"/>
    <w:rsid w:val="00A629C2"/>
    <w:rsid w:val="00A62A40"/>
    <w:rsid w:val="00A6354F"/>
    <w:rsid w:val="00A63879"/>
    <w:rsid w:val="00A63C98"/>
    <w:rsid w:val="00A64152"/>
    <w:rsid w:val="00A645EA"/>
    <w:rsid w:val="00A655D6"/>
    <w:rsid w:val="00A65945"/>
    <w:rsid w:val="00A6690B"/>
    <w:rsid w:val="00A66D26"/>
    <w:rsid w:val="00A67017"/>
    <w:rsid w:val="00A674AE"/>
    <w:rsid w:val="00A67A04"/>
    <w:rsid w:val="00A67B4B"/>
    <w:rsid w:val="00A710B2"/>
    <w:rsid w:val="00A71E90"/>
    <w:rsid w:val="00A7362B"/>
    <w:rsid w:val="00A73DF5"/>
    <w:rsid w:val="00A779C3"/>
    <w:rsid w:val="00A77F4C"/>
    <w:rsid w:val="00A807D0"/>
    <w:rsid w:val="00A809CC"/>
    <w:rsid w:val="00A8259A"/>
    <w:rsid w:val="00A832A2"/>
    <w:rsid w:val="00A83495"/>
    <w:rsid w:val="00A83A4A"/>
    <w:rsid w:val="00A84BD4"/>
    <w:rsid w:val="00A84E96"/>
    <w:rsid w:val="00A91778"/>
    <w:rsid w:val="00A91B3F"/>
    <w:rsid w:val="00A92C78"/>
    <w:rsid w:val="00A935FC"/>
    <w:rsid w:val="00A9694D"/>
    <w:rsid w:val="00A97082"/>
    <w:rsid w:val="00A97301"/>
    <w:rsid w:val="00AA081B"/>
    <w:rsid w:val="00AA1D6B"/>
    <w:rsid w:val="00AA1F40"/>
    <w:rsid w:val="00AA3935"/>
    <w:rsid w:val="00AA3CEA"/>
    <w:rsid w:val="00AA674E"/>
    <w:rsid w:val="00AA70D8"/>
    <w:rsid w:val="00AA768A"/>
    <w:rsid w:val="00AB22B3"/>
    <w:rsid w:val="00AB3240"/>
    <w:rsid w:val="00AB4DF8"/>
    <w:rsid w:val="00AB67AB"/>
    <w:rsid w:val="00AB7E20"/>
    <w:rsid w:val="00AC1658"/>
    <w:rsid w:val="00AC24D4"/>
    <w:rsid w:val="00AC2576"/>
    <w:rsid w:val="00AC369E"/>
    <w:rsid w:val="00AC57DB"/>
    <w:rsid w:val="00AD04FE"/>
    <w:rsid w:val="00AD206D"/>
    <w:rsid w:val="00AD2C14"/>
    <w:rsid w:val="00AD49D8"/>
    <w:rsid w:val="00AD78AD"/>
    <w:rsid w:val="00AD7C8D"/>
    <w:rsid w:val="00AE0657"/>
    <w:rsid w:val="00AE0CAC"/>
    <w:rsid w:val="00AE158F"/>
    <w:rsid w:val="00AE330F"/>
    <w:rsid w:val="00AE381A"/>
    <w:rsid w:val="00AE3EF0"/>
    <w:rsid w:val="00AE574F"/>
    <w:rsid w:val="00AE5791"/>
    <w:rsid w:val="00AE57BD"/>
    <w:rsid w:val="00AE5898"/>
    <w:rsid w:val="00AE5AE8"/>
    <w:rsid w:val="00AE5E8F"/>
    <w:rsid w:val="00AE699F"/>
    <w:rsid w:val="00AE6D2E"/>
    <w:rsid w:val="00AE6FB4"/>
    <w:rsid w:val="00AF1CAD"/>
    <w:rsid w:val="00AF2F98"/>
    <w:rsid w:val="00AF3F7E"/>
    <w:rsid w:val="00AF476F"/>
    <w:rsid w:val="00AF5199"/>
    <w:rsid w:val="00AF643C"/>
    <w:rsid w:val="00AF657B"/>
    <w:rsid w:val="00AF70CB"/>
    <w:rsid w:val="00AF7BF2"/>
    <w:rsid w:val="00B00686"/>
    <w:rsid w:val="00B016F3"/>
    <w:rsid w:val="00B0244A"/>
    <w:rsid w:val="00B10C01"/>
    <w:rsid w:val="00B15B80"/>
    <w:rsid w:val="00B16243"/>
    <w:rsid w:val="00B16DD1"/>
    <w:rsid w:val="00B17E37"/>
    <w:rsid w:val="00B2014D"/>
    <w:rsid w:val="00B20157"/>
    <w:rsid w:val="00B20A9D"/>
    <w:rsid w:val="00B210D7"/>
    <w:rsid w:val="00B21A5B"/>
    <w:rsid w:val="00B22838"/>
    <w:rsid w:val="00B22AEF"/>
    <w:rsid w:val="00B23268"/>
    <w:rsid w:val="00B2560D"/>
    <w:rsid w:val="00B25DAE"/>
    <w:rsid w:val="00B276E4"/>
    <w:rsid w:val="00B304C4"/>
    <w:rsid w:val="00B319E9"/>
    <w:rsid w:val="00B32527"/>
    <w:rsid w:val="00B3458A"/>
    <w:rsid w:val="00B34D84"/>
    <w:rsid w:val="00B35360"/>
    <w:rsid w:val="00B362FF"/>
    <w:rsid w:val="00B36F7D"/>
    <w:rsid w:val="00B40F7E"/>
    <w:rsid w:val="00B41499"/>
    <w:rsid w:val="00B41B30"/>
    <w:rsid w:val="00B430CE"/>
    <w:rsid w:val="00B44331"/>
    <w:rsid w:val="00B44883"/>
    <w:rsid w:val="00B47D82"/>
    <w:rsid w:val="00B50BFC"/>
    <w:rsid w:val="00B52EAB"/>
    <w:rsid w:val="00B53352"/>
    <w:rsid w:val="00B56268"/>
    <w:rsid w:val="00B56463"/>
    <w:rsid w:val="00B568A0"/>
    <w:rsid w:val="00B56EE2"/>
    <w:rsid w:val="00B604CD"/>
    <w:rsid w:val="00B611C4"/>
    <w:rsid w:val="00B62371"/>
    <w:rsid w:val="00B6265C"/>
    <w:rsid w:val="00B639D0"/>
    <w:rsid w:val="00B642EF"/>
    <w:rsid w:val="00B65389"/>
    <w:rsid w:val="00B66786"/>
    <w:rsid w:val="00B67066"/>
    <w:rsid w:val="00B67AC5"/>
    <w:rsid w:val="00B7172D"/>
    <w:rsid w:val="00B71B38"/>
    <w:rsid w:val="00B737E0"/>
    <w:rsid w:val="00B74459"/>
    <w:rsid w:val="00B744DA"/>
    <w:rsid w:val="00B746C4"/>
    <w:rsid w:val="00B757EB"/>
    <w:rsid w:val="00B75E2A"/>
    <w:rsid w:val="00B80ED4"/>
    <w:rsid w:val="00B81181"/>
    <w:rsid w:val="00B81A13"/>
    <w:rsid w:val="00B82F93"/>
    <w:rsid w:val="00B84779"/>
    <w:rsid w:val="00B85DCE"/>
    <w:rsid w:val="00B87331"/>
    <w:rsid w:val="00B9079B"/>
    <w:rsid w:val="00B90EF6"/>
    <w:rsid w:val="00B92193"/>
    <w:rsid w:val="00B92487"/>
    <w:rsid w:val="00B92692"/>
    <w:rsid w:val="00B927EB"/>
    <w:rsid w:val="00B9387B"/>
    <w:rsid w:val="00B93CD8"/>
    <w:rsid w:val="00B948C2"/>
    <w:rsid w:val="00B951D3"/>
    <w:rsid w:val="00B9565C"/>
    <w:rsid w:val="00B95D28"/>
    <w:rsid w:val="00B96B5F"/>
    <w:rsid w:val="00B97046"/>
    <w:rsid w:val="00B97980"/>
    <w:rsid w:val="00BA0902"/>
    <w:rsid w:val="00BA395A"/>
    <w:rsid w:val="00BA3D6F"/>
    <w:rsid w:val="00BA4217"/>
    <w:rsid w:val="00BB0C0B"/>
    <w:rsid w:val="00BB13A5"/>
    <w:rsid w:val="00BB1C1A"/>
    <w:rsid w:val="00BB1D1E"/>
    <w:rsid w:val="00BB29DB"/>
    <w:rsid w:val="00BB399C"/>
    <w:rsid w:val="00BB3DA0"/>
    <w:rsid w:val="00BB42C9"/>
    <w:rsid w:val="00BB59C4"/>
    <w:rsid w:val="00BB694F"/>
    <w:rsid w:val="00BB6A8A"/>
    <w:rsid w:val="00BB7138"/>
    <w:rsid w:val="00BB7A36"/>
    <w:rsid w:val="00BC1A49"/>
    <w:rsid w:val="00BC1CD9"/>
    <w:rsid w:val="00BC442A"/>
    <w:rsid w:val="00BC689D"/>
    <w:rsid w:val="00BC6A55"/>
    <w:rsid w:val="00BC7596"/>
    <w:rsid w:val="00BD0FFB"/>
    <w:rsid w:val="00BD1294"/>
    <w:rsid w:val="00BD2288"/>
    <w:rsid w:val="00BD35EE"/>
    <w:rsid w:val="00BD383A"/>
    <w:rsid w:val="00BD3AF9"/>
    <w:rsid w:val="00BD45DB"/>
    <w:rsid w:val="00BD6C1B"/>
    <w:rsid w:val="00BD7F45"/>
    <w:rsid w:val="00BE0738"/>
    <w:rsid w:val="00BE0EC1"/>
    <w:rsid w:val="00BE1300"/>
    <w:rsid w:val="00BE172D"/>
    <w:rsid w:val="00BE1A60"/>
    <w:rsid w:val="00BE1BAC"/>
    <w:rsid w:val="00BE29B1"/>
    <w:rsid w:val="00BE3463"/>
    <w:rsid w:val="00BE39E2"/>
    <w:rsid w:val="00BE56CA"/>
    <w:rsid w:val="00BE5E0D"/>
    <w:rsid w:val="00BE6D38"/>
    <w:rsid w:val="00BF00B5"/>
    <w:rsid w:val="00BF145F"/>
    <w:rsid w:val="00BF2469"/>
    <w:rsid w:val="00BF4CF9"/>
    <w:rsid w:val="00BF7262"/>
    <w:rsid w:val="00BF7770"/>
    <w:rsid w:val="00BF7CF9"/>
    <w:rsid w:val="00C0054B"/>
    <w:rsid w:val="00C00F05"/>
    <w:rsid w:val="00C02228"/>
    <w:rsid w:val="00C047BC"/>
    <w:rsid w:val="00C05BEE"/>
    <w:rsid w:val="00C06A12"/>
    <w:rsid w:val="00C06CC9"/>
    <w:rsid w:val="00C06CF6"/>
    <w:rsid w:val="00C0760B"/>
    <w:rsid w:val="00C0789A"/>
    <w:rsid w:val="00C07DE7"/>
    <w:rsid w:val="00C11F4A"/>
    <w:rsid w:val="00C12929"/>
    <w:rsid w:val="00C14304"/>
    <w:rsid w:val="00C14AAE"/>
    <w:rsid w:val="00C14E9A"/>
    <w:rsid w:val="00C158EC"/>
    <w:rsid w:val="00C15CC3"/>
    <w:rsid w:val="00C16886"/>
    <w:rsid w:val="00C16D3C"/>
    <w:rsid w:val="00C1700D"/>
    <w:rsid w:val="00C1727B"/>
    <w:rsid w:val="00C17416"/>
    <w:rsid w:val="00C205D6"/>
    <w:rsid w:val="00C208E1"/>
    <w:rsid w:val="00C20A2B"/>
    <w:rsid w:val="00C219AE"/>
    <w:rsid w:val="00C21D96"/>
    <w:rsid w:val="00C22534"/>
    <w:rsid w:val="00C23C24"/>
    <w:rsid w:val="00C27F89"/>
    <w:rsid w:val="00C300D9"/>
    <w:rsid w:val="00C3016D"/>
    <w:rsid w:val="00C30A19"/>
    <w:rsid w:val="00C30A8C"/>
    <w:rsid w:val="00C319DF"/>
    <w:rsid w:val="00C31C6F"/>
    <w:rsid w:val="00C31EA7"/>
    <w:rsid w:val="00C33177"/>
    <w:rsid w:val="00C34B2D"/>
    <w:rsid w:val="00C37B9A"/>
    <w:rsid w:val="00C37E4D"/>
    <w:rsid w:val="00C400BD"/>
    <w:rsid w:val="00C42F8B"/>
    <w:rsid w:val="00C43114"/>
    <w:rsid w:val="00C502D9"/>
    <w:rsid w:val="00C51C92"/>
    <w:rsid w:val="00C542B0"/>
    <w:rsid w:val="00C55B0F"/>
    <w:rsid w:val="00C60300"/>
    <w:rsid w:val="00C609D0"/>
    <w:rsid w:val="00C60A3C"/>
    <w:rsid w:val="00C60AF8"/>
    <w:rsid w:val="00C61805"/>
    <w:rsid w:val="00C61CCE"/>
    <w:rsid w:val="00C62AB5"/>
    <w:rsid w:val="00C6360B"/>
    <w:rsid w:val="00C63626"/>
    <w:rsid w:val="00C646B0"/>
    <w:rsid w:val="00C64F8F"/>
    <w:rsid w:val="00C65712"/>
    <w:rsid w:val="00C664CC"/>
    <w:rsid w:val="00C67807"/>
    <w:rsid w:val="00C706C0"/>
    <w:rsid w:val="00C72075"/>
    <w:rsid w:val="00C72474"/>
    <w:rsid w:val="00C725CE"/>
    <w:rsid w:val="00C726F1"/>
    <w:rsid w:val="00C72799"/>
    <w:rsid w:val="00C7302A"/>
    <w:rsid w:val="00C73140"/>
    <w:rsid w:val="00C73453"/>
    <w:rsid w:val="00C7501D"/>
    <w:rsid w:val="00C76545"/>
    <w:rsid w:val="00C76634"/>
    <w:rsid w:val="00C76F88"/>
    <w:rsid w:val="00C77EC8"/>
    <w:rsid w:val="00C80068"/>
    <w:rsid w:val="00C81405"/>
    <w:rsid w:val="00C825DC"/>
    <w:rsid w:val="00C82C88"/>
    <w:rsid w:val="00C8434B"/>
    <w:rsid w:val="00C84D99"/>
    <w:rsid w:val="00C85AE3"/>
    <w:rsid w:val="00C876C2"/>
    <w:rsid w:val="00C878CA"/>
    <w:rsid w:val="00C9020F"/>
    <w:rsid w:val="00C90D89"/>
    <w:rsid w:val="00C918AA"/>
    <w:rsid w:val="00C92032"/>
    <w:rsid w:val="00C928F2"/>
    <w:rsid w:val="00C93635"/>
    <w:rsid w:val="00C93B41"/>
    <w:rsid w:val="00C94BF2"/>
    <w:rsid w:val="00C95210"/>
    <w:rsid w:val="00C95CB0"/>
    <w:rsid w:val="00C97EB0"/>
    <w:rsid w:val="00C97FE1"/>
    <w:rsid w:val="00CA00F3"/>
    <w:rsid w:val="00CA0F2D"/>
    <w:rsid w:val="00CA1220"/>
    <w:rsid w:val="00CA1383"/>
    <w:rsid w:val="00CA2AD6"/>
    <w:rsid w:val="00CA4F58"/>
    <w:rsid w:val="00CA5709"/>
    <w:rsid w:val="00CA59D9"/>
    <w:rsid w:val="00CA5C5D"/>
    <w:rsid w:val="00CB0A21"/>
    <w:rsid w:val="00CB2F3E"/>
    <w:rsid w:val="00CB31BD"/>
    <w:rsid w:val="00CB569E"/>
    <w:rsid w:val="00CB613E"/>
    <w:rsid w:val="00CB681D"/>
    <w:rsid w:val="00CB7C28"/>
    <w:rsid w:val="00CC1055"/>
    <w:rsid w:val="00CC18E2"/>
    <w:rsid w:val="00CC1E49"/>
    <w:rsid w:val="00CC3189"/>
    <w:rsid w:val="00CC3240"/>
    <w:rsid w:val="00CC377C"/>
    <w:rsid w:val="00CC39C5"/>
    <w:rsid w:val="00CC423C"/>
    <w:rsid w:val="00CC5491"/>
    <w:rsid w:val="00CC65BD"/>
    <w:rsid w:val="00CC77B3"/>
    <w:rsid w:val="00CD055B"/>
    <w:rsid w:val="00CD07F6"/>
    <w:rsid w:val="00CD0C2D"/>
    <w:rsid w:val="00CD16E8"/>
    <w:rsid w:val="00CD32C4"/>
    <w:rsid w:val="00CD4138"/>
    <w:rsid w:val="00CD48AC"/>
    <w:rsid w:val="00CD5811"/>
    <w:rsid w:val="00CD5AA1"/>
    <w:rsid w:val="00CD635F"/>
    <w:rsid w:val="00CD64EA"/>
    <w:rsid w:val="00CD7929"/>
    <w:rsid w:val="00CE0144"/>
    <w:rsid w:val="00CE0370"/>
    <w:rsid w:val="00CE12FE"/>
    <w:rsid w:val="00CE1521"/>
    <w:rsid w:val="00CE223C"/>
    <w:rsid w:val="00CE3C48"/>
    <w:rsid w:val="00CE425D"/>
    <w:rsid w:val="00CE49D2"/>
    <w:rsid w:val="00CE62C4"/>
    <w:rsid w:val="00CF0CD5"/>
    <w:rsid w:val="00CF21E8"/>
    <w:rsid w:val="00CF25CD"/>
    <w:rsid w:val="00CF37FA"/>
    <w:rsid w:val="00CF48E3"/>
    <w:rsid w:val="00CF4DF0"/>
    <w:rsid w:val="00CF5917"/>
    <w:rsid w:val="00CF64AE"/>
    <w:rsid w:val="00CF6E6F"/>
    <w:rsid w:val="00CF78C2"/>
    <w:rsid w:val="00D01A7E"/>
    <w:rsid w:val="00D0335F"/>
    <w:rsid w:val="00D04301"/>
    <w:rsid w:val="00D06892"/>
    <w:rsid w:val="00D06BA4"/>
    <w:rsid w:val="00D107C1"/>
    <w:rsid w:val="00D129F5"/>
    <w:rsid w:val="00D12E7F"/>
    <w:rsid w:val="00D134F1"/>
    <w:rsid w:val="00D15CEA"/>
    <w:rsid w:val="00D1651B"/>
    <w:rsid w:val="00D17367"/>
    <w:rsid w:val="00D17E4A"/>
    <w:rsid w:val="00D210DF"/>
    <w:rsid w:val="00D21B83"/>
    <w:rsid w:val="00D22AA3"/>
    <w:rsid w:val="00D234DF"/>
    <w:rsid w:val="00D24C5A"/>
    <w:rsid w:val="00D27EAD"/>
    <w:rsid w:val="00D31923"/>
    <w:rsid w:val="00D32204"/>
    <w:rsid w:val="00D322FC"/>
    <w:rsid w:val="00D33A8F"/>
    <w:rsid w:val="00D3419E"/>
    <w:rsid w:val="00D34451"/>
    <w:rsid w:val="00D35B2F"/>
    <w:rsid w:val="00D3670F"/>
    <w:rsid w:val="00D373B4"/>
    <w:rsid w:val="00D400D3"/>
    <w:rsid w:val="00D40145"/>
    <w:rsid w:val="00D41E9F"/>
    <w:rsid w:val="00D42579"/>
    <w:rsid w:val="00D43859"/>
    <w:rsid w:val="00D44F78"/>
    <w:rsid w:val="00D461D8"/>
    <w:rsid w:val="00D46312"/>
    <w:rsid w:val="00D4690F"/>
    <w:rsid w:val="00D5253D"/>
    <w:rsid w:val="00D5344E"/>
    <w:rsid w:val="00D5351D"/>
    <w:rsid w:val="00D54636"/>
    <w:rsid w:val="00D54C1C"/>
    <w:rsid w:val="00D563A5"/>
    <w:rsid w:val="00D60B1A"/>
    <w:rsid w:val="00D60F3E"/>
    <w:rsid w:val="00D63C7C"/>
    <w:rsid w:val="00D63EAB"/>
    <w:rsid w:val="00D648FA"/>
    <w:rsid w:val="00D64CEE"/>
    <w:rsid w:val="00D675B5"/>
    <w:rsid w:val="00D70510"/>
    <w:rsid w:val="00D70585"/>
    <w:rsid w:val="00D7139C"/>
    <w:rsid w:val="00D71642"/>
    <w:rsid w:val="00D71B37"/>
    <w:rsid w:val="00D71BFF"/>
    <w:rsid w:val="00D71DA4"/>
    <w:rsid w:val="00D723D1"/>
    <w:rsid w:val="00D726B2"/>
    <w:rsid w:val="00D73028"/>
    <w:rsid w:val="00D731E8"/>
    <w:rsid w:val="00D73E8F"/>
    <w:rsid w:val="00D750D3"/>
    <w:rsid w:val="00D75A6B"/>
    <w:rsid w:val="00D76452"/>
    <w:rsid w:val="00D76EC9"/>
    <w:rsid w:val="00D76F3C"/>
    <w:rsid w:val="00D80520"/>
    <w:rsid w:val="00D811F6"/>
    <w:rsid w:val="00D81E06"/>
    <w:rsid w:val="00D83D76"/>
    <w:rsid w:val="00D84185"/>
    <w:rsid w:val="00D84CE7"/>
    <w:rsid w:val="00D8537A"/>
    <w:rsid w:val="00D86886"/>
    <w:rsid w:val="00D86C2C"/>
    <w:rsid w:val="00D90561"/>
    <w:rsid w:val="00D94C56"/>
    <w:rsid w:val="00D962DE"/>
    <w:rsid w:val="00DA0940"/>
    <w:rsid w:val="00DA1A39"/>
    <w:rsid w:val="00DA2348"/>
    <w:rsid w:val="00DA2773"/>
    <w:rsid w:val="00DA277D"/>
    <w:rsid w:val="00DA3E4D"/>
    <w:rsid w:val="00DA4399"/>
    <w:rsid w:val="00DA44E4"/>
    <w:rsid w:val="00DA64A6"/>
    <w:rsid w:val="00DA6BBB"/>
    <w:rsid w:val="00DA6C1E"/>
    <w:rsid w:val="00DB01DD"/>
    <w:rsid w:val="00DB0784"/>
    <w:rsid w:val="00DB1450"/>
    <w:rsid w:val="00DB15C0"/>
    <w:rsid w:val="00DB161E"/>
    <w:rsid w:val="00DB2F8A"/>
    <w:rsid w:val="00DB41FC"/>
    <w:rsid w:val="00DB564D"/>
    <w:rsid w:val="00DB5D54"/>
    <w:rsid w:val="00DB6680"/>
    <w:rsid w:val="00DC01FF"/>
    <w:rsid w:val="00DC038E"/>
    <w:rsid w:val="00DC16D1"/>
    <w:rsid w:val="00DC2243"/>
    <w:rsid w:val="00DC3DD7"/>
    <w:rsid w:val="00DC46BF"/>
    <w:rsid w:val="00DC4C79"/>
    <w:rsid w:val="00DC4DA8"/>
    <w:rsid w:val="00DC4F98"/>
    <w:rsid w:val="00DC636E"/>
    <w:rsid w:val="00DC6697"/>
    <w:rsid w:val="00DC6C7C"/>
    <w:rsid w:val="00DD0514"/>
    <w:rsid w:val="00DD0BCB"/>
    <w:rsid w:val="00DD0F10"/>
    <w:rsid w:val="00DD15AB"/>
    <w:rsid w:val="00DD4815"/>
    <w:rsid w:val="00DD4BC8"/>
    <w:rsid w:val="00DD6BDE"/>
    <w:rsid w:val="00DE05C4"/>
    <w:rsid w:val="00DE1331"/>
    <w:rsid w:val="00DE1A80"/>
    <w:rsid w:val="00DE22BA"/>
    <w:rsid w:val="00DE238B"/>
    <w:rsid w:val="00DE2B97"/>
    <w:rsid w:val="00DF07D9"/>
    <w:rsid w:val="00DF2869"/>
    <w:rsid w:val="00DF4652"/>
    <w:rsid w:val="00DF4B84"/>
    <w:rsid w:val="00DF5969"/>
    <w:rsid w:val="00DF6C44"/>
    <w:rsid w:val="00E02591"/>
    <w:rsid w:val="00E036A0"/>
    <w:rsid w:val="00E056B2"/>
    <w:rsid w:val="00E062C6"/>
    <w:rsid w:val="00E06815"/>
    <w:rsid w:val="00E06BAC"/>
    <w:rsid w:val="00E07203"/>
    <w:rsid w:val="00E07940"/>
    <w:rsid w:val="00E105E2"/>
    <w:rsid w:val="00E10AA4"/>
    <w:rsid w:val="00E11D8F"/>
    <w:rsid w:val="00E121F3"/>
    <w:rsid w:val="00E12A9D"/>
    <w:rsid w:val="00E1445E"/>
    <w:rsid w:val="00E14A1E"/>
    <w:rsid w:val="00E159AE"/>
    <w:rsid w:val="00E172F7"/>
    <w:rsid w:val="00E1740D"/>
    <w:rsid w:val="00E17FF6"/>
    <w:rsid w:val="00E17FFE"/>
    <w:rsid w:val="00E211BB"/>
    <w:rsid w:val="00E21593"/>
    <w:rsid w:val="00E219C3"/>
    <w:rsid w:val="00E22522"/>
    <w:rsid w:val="00E2281E"/>
    <w:rsid w:val="00E240C5"/>
    <w:rsid w:val="00E2553E"/>
    <w:rsid w:val="00E2570F"/>
    <w:rsid w:val="00E25CCA"/>
    <w:rsid w:val="00E269FC"/>
    <w:rsid w:val="00E27D2B"/>
    <w:rsid w:val="00E30382"/>
    <w:rsid w:val="00E30689"/>
    <w:rsid w:val="00E30A93"/>
    <w:rsid w:val="00E31469"/>
    <w:rsid w:val="00E314FE"/>
    <w:rsid w:val="00E31843"/>
    <w:rsid w:val="00E333A4"/>
    <w:rsid w:val="00E33CDD"/>
    <w:rsid w:val="00E34043"/>
    <w:rsid w:val="00E358FD"/>
    <w:rsid w:val="00E36819"/>
    <w:rsid w:val="00E37321"/>
    <w:rsid w:val="00E37A34"/>
    <w:rsid w:val="00E41D9C"/>
    <w:rsid w:val="00E43054"/>
    <w:rsid w:val="00E43401"/>
    <w:rsid w:val="00E43478"/>
    <w:rsid w:val="00E44311"/>
    <w:rsid w:val="00E44F33"/>
    <w:rsid w:val="00E46E85"/>
    <w:rsid w:val="00E5151D"/>
    <w:rsid w:val="00E52EE3"/>
    <w:rsid w:val="00E53B9D"/>
    <w:rsid w:val="00E53E19"/>
    <w:rsid w:val="00E54270"/>
    <w:rsid w:val="00E5479A"/>
    <w:rsid w:val="00E55D40"/>
    <w:rsid w:val="00E56476"/>
    <w:rsid w:val="00E56638"/>
    <w:rsid w:val="00E569F2"/>
    <w:rsid w:val="00E57201"/>
    <w:rsid w:val="00E614C0"/>
    <w:rsid w:val="00E62053"/>
    <w:rsid w:val="00E630C0"/>
    <w:rsid w:val="00E63512"/>
    <w:rsid w:val="00E67A70"/>
    <w:rsid w:val="00E70C51"/>
    <w:rsid w:val="00E71366"/>
    <w:rsid w:val="00E71A60"/>
    <w:rsid w:val="00E71EA7"/>
    <w:rsid w:val="00E71F81"/>
    <w:rsid w:val="00E72507"/>
    <w:rsid w:val="00E73AE8"/>
    <w:rsid w:val="00E7544E"/>
    <w:rsid w:val="00E7546F"/>
    <w:rsid w:val="00E76553"/>
    <w:rsid w:val="00E802A7"/>
    <w:rsid w:val="00E819CC"/>
    <w:rsid w:val="00E82892"/>
    <w:rsid w:val="00E82F08"/>
    <w:rsid w:val="00E82F0E"/>
    <w:rsid w:val="00E83AD3"/>
    <w:rsid w:val="00E84537"/>
    <w:rsid w:val="00E90547"/>
    <w:rsid w:val="00E914ED"/>
    <w:rsid w:val="00E91DF4"/>
    <w:rsid w:val="00E92991"/>
    <w:rsid w:val="00E93D9E"/>
    <w:rsid w:val="00E94C45"/>
    <w:rsid w:val="00E957DD"/>
    <w:rsid w:val="00E95C59"/>
    <w:rsid w:val="00E95CD5"/>
    <w:rsid w:val="00EA0421"/>
    <w:rsid w:val="00EA12F7"/>
    <w:rsid w:val="00EA136B"/>
    <w:rsid w:val="00EA1F38"/>
    <w:rsid w:val="00EA284A"/>
    <w:rsid w:val="00EA391E"/>
    <w:rsid w:val="00EA431A"/>
    <w:rsid w:val="00EA4A9C"/>
    <w:rsid w:val="00EA4CF4"/>
    <w:rsid w:val="00EA5C36"/>
    <w:rsid w:val="00EA7F41"/>
    <w:rsid w:val="00EB02A0"/>
    <w:rsid w:val="00EB05BE"/>
    <w:rsid w:val="00EB09DF"/>
    <w:rsid w:val="00EB0AF0"/>
    <w:rsid w:val="00EB1054"/>
    <w:rsid w:val="00EB19B1"/>
    <w:rsid w:val="00EB2367"/>
    <w:rsid w:val="00EB4111"/>
    <w:rsid w:val="00EB458E"/>
    <w:rsid w:val="00EB60A7"/>
    <w:rsid w:val="00EC0C28"/>
    <w:rsid w:val="00EC16B2"/>
    <w:rsid w:val="00EC3536"/>
    <w:rsid w:val="00EC360E"/>
    <w:rsid w:val="00EC376D"/>
    <w:rsid w:val="00EC3E01"/>
    <w:rsid w:val="00EC515C"/>
    <w:rsid w:val="00EC5639"/>
    <w:rsid w:val="00EC61E9"/>
    <w:rsid w:val="00EC6C30"/>
    <w:rsid w:val="00EC7C52"/>
    <w:rsid w:val="00ED0B27"/>
    <w:rsid w:val="00ED1B0C"/>
    <w:rsid w:val="00ED242C"/>
    <w:rsid w:val="00ED2481"/>
    <w:rsid w:val="00ED29AD"/>
    <w:rsid w:val="00ED35A6"/>
    <w:rsid w:val="00ED42A8"/>
    <w:rsid w:val="00ED49D4"/>
    <w:rsid w:val="00ED4A27"/>
    <w:rsid w:val="00ED4AF0"/>
    <w:rsid w:val="00ED4FEF"/>
    <w:rsid w:val="00ED7438"/>
    <w:rsid w:val="00EE00CC"/>
    <w:rsid w:val="00EE15ED"/>
    <w:rsid w:val="00EE237D"/>
    <w:rsid w:val="00EE2ED4"/>
    <w:rsid w:val="00EE2FDB"/>
    <w:rsid w:val="00EE394A"/>
    <w:rsid w:val="00EE4E5C"/>
    <w:rsid w:val="00EE5638"/>
    <w:rsid w:val="00EE5EFE"/>
    <w:rsid w:val="00EE651B"/>
    <w:rsid w:val="00EE78A9"/>
    <w:rsid w:val="00EE7C11"/>
    <w:rsid w:val="00EF29EB"/>
    <w:rsid w:val="00EF5F87"/>
    <w:rsid w:val="00EF6294"/>
    <w:rsid w:val="00EF770E"/>
    <w:rsid w:val="00EF7917"/>
    <w:rsid w:val="00EF7EE6"/>
    <w:rsid w:val="00F00883"/>
    <w:rsid w:val="00F00CE2"/>
    <w:rsid w:val="00F01805"/>
    <w:rsid w:val="00F034DB"/>
    <w:rsid w:val="00F0373E"/>
    <w:rsid w:val="00F07DC7"/>
    <w:rsid w:val="00F1085B"/>
    <w:rsid w:val="00F10F81"/>
    <w:rsid w:val="00F1275D"/>
    <w:rsid w:val="00F1301B"/>
    <w:rsid w:val="00F1340C"/>
    <w:rsid w:val="00F139F0"/>
    <w:rsid w:val="00F146C6"/>
    <w:rsid w:val="00F15065"/>
    <w:rsid w:val="00F16103"/>
    <w:rsid w:val="00F16194"/>
    <w:rsid w:val="00F165C0"/>
    <w:rsid w:val="00F175A3"/>
    <w:rsid w:val="00F21AD4"/>
    <w:rsid w:val="00F21D0E"/>
    <w:rsid w:val="00F24C3A"/>
    <w:rsid w:val="00F25B89"/>
    <w:rsid w:val="00F25F74"/>
    <w:rsid w:val="00F30D29"/>
    <w:rsid w:val="00F32968"/>
    <w:rsid w:val="00F34742"/>
    <w:rsid w:val="00F3662A"/>
    <w:rsid w:val="00F37A63"/>
    <w:rsid w:val="00F37AA8"/>
    <w:rsid w:val="00F37C5D"/>
    <w:rsid w:val="00F40E10"/>
    <w:rsid w:val="00F414AE"/>
    <w:rsid w:val="00F426DD"/>
    <w:rsid w:val="00F42EBD"/>
    <w:rsid w:val="00F43F2C"/>
    <w:rsid w:val="00F45C55"/>
    <w:rsid w:val="00F47D45"/>
    <w:rsid w:val="00F50063"/>
    <w:rsid w:val="00F50462"/>
    <w:rsid w:val="00F50B44"/>
    <w:rsid w:val="00F5139C"/>
    <w:rsid w:val="00F51D7C"/>
    <w:rsid w:val="00F52984"/>
    <w:rsid w:val="00F54332"/>
    <w:rsid w:val="00F5446B"/>
    <w:rsid w:val="00F54D26"/>
    <w:rsid w:val="00F54DB1"/>
    <w:rsid w:val="00F55758"/>
    <w:rsid w:val="00F55A32"/>
    <w:rsid w:val="00F55E95"/>
    <w:rsid w:val="00F565D5"/>
    <w:rsid w:val="00F613CF"/>
    <w:rsid w:val="00F61E3B"/>
    <w:rsid w:val="00F62F99"/>
    <w:rsid w:val="00F6430A"/>
    <w:rsid w:val="00F65E8C"/>
    <w:rsid w:val="00F67D32"/>
    <w:rsid w:val="00F70C32"/>
    <w:rsid w:val="00F72B7D"/>
    <w:rsid w:val="00F735F5"/>
    <w:rsid w:val="00F73AE3"/>
    <w:rsid w:val="00F74665"/>
    <w:rsid w:val="00F75433"/>
    <w:rsid w:val="00F755C1"/>
    <w:rsid w:val="00F7629D"/>
    <w:rsid w:val="00F765FF"/>
    <w:rsid w:val="00F775C4"/>
    <w:rsid w:val="00F80666"/>
    <w:rsid w:val="00F8317D"/>
    <w:rsid w:val="00F8343E"/>
    <w:rsid w:val="00F85C6B"/>
    <w:rsid w:val="00F91E50"/>
    <w:rsid w:val="00F9263E"/>
    <w:rsid w:val="00F9339A"/>
    <w:rsid w:val="00F94F2A"/>
    <w:rsid w:val="00F95682"/>
    <w:rsid w:val="00F9630C"/>
    <w:rsid w:val="00F96365"/>
    <w:rsid w:val="00F96752"/>
    <w:rsid w:val="00F96780"/>
    <w:rsid w:val="00F97087"/>
    <w:rsid w:val="00FA0447"/>
    <w:rsid w:val="00FA2696"/>
    <w:rsid w:val="00FA3149"/>
    <w:rsid w:val="00FA346E"/>
    <w:rsid w:val="00FA404F"/>
    <w:rsid w:val="00FA4261"/>
    <w:rsid w:val="00FA4759"/>
    <w:rsid w:val="00FA5533"/>
    <w:rsid w:val="00FA665B"/>
    <w:rsid w:val="00FA6AA1"/>
    <w:rsid w:val="00FA70E6"/>
    <w:rsid w:val="00FA7A7A"/>
    <w:rsid w:val="00FA7ABB"/>
    <w:rsid w:val="00FB2BC2"/>
    <w:rsid w:val="00FB32C6"/>
    <w:rsid w:val="00FB4D8C"/>
    <w:rsid w:val="00FB51B8"/>
    <w:rsid w:val="00FC21B1"/>
    <w:rsid w:val="00FC5EE4"/>
    <w:rsid w:val="00FC64A0"/>
    <w:rsid w:val="00FC64A4"/>
    <w:rsid w:val="00FC68E5"/>
    <w:rsid w:val="00FC6913"/>
    <w:rsid w:val="00FC6A4C"/>
    <w:rsid w:val="00FC735A"/>
    <w:rsid w:val="00FD026E"/>
    <w:rsid w:val="00FD10F0"/>
    <w:rsid w:val="00FD1E9C"/>
    <w:rsid w:val="00FD23E5"/>
    <w:rsid w:val="00FD302E"/>
    <w:rsid w:val="00FD4204"/>
    <w:rsid w:val="00FD46C6"/>
    <w:rsid w:val="00FD4E09"/>
    <w:rsid w:val="00FD5032"/>
    <w:rsid w:val="00FD6335"/>
    <w:rsid w:val="00FD735E"/>
    <w:rsid w:val="00FE03FD"/>
    <w:rsid w:val="00FE0730"/>
    <w:rsid w:val="00FE1628"/>
    <w:rsid w:val="00FE180F"/>
    <w:rsid w:val="00FE32C0"/>
    <w:rsid w:val="00FE37EB"/>
    <w:rsid w:val="00FE3E26"/>
    <w:rsid w:val="00FE524A"/>
    <w:rsid w:val="00FE539F"/>
    <w:rsid w:val="00FE7CC5"/>
    <w:rsid w:val="00FF0CE1"/>
    <w:rsid w:val="00FF16F0"/>
    <w:rsid w:val="00FF1936"/>
    <w:rsid w:val="00FF1F69"/>
    <w:rsid w:val="00FF2703"/>
    <w:rsid w:val="00FF2B76"/>
    <w:rsid w:val="00FF2F3C"/>
    <w:rsid w:val="00FF325E"/>
    <w:rsid w:val="00FF550A"/>
    <w:rsid w:val="00FF55FA"/>
    <w:rsid w:val="00FF5A2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A7D75D58-3137-493A-A82C-E6CD9FF1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2BD"/>
    <w:pPr>
      <w:spacing w:line="300" w:lineRule="atLeast"/>
    </w:pPr>
    <w:rPr>
      <w:rFonts w:ascii="Arial" w:hAnsi="Arial"/>
      <w:sz w:val="19"/>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uiPriority w:val="99"/>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5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uiPriority w:val="99"/>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Arial" w:hAnsi="Arial"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Brdtekst-frsteinnrykk">
    <w:name w:val="Body Text First Indent"/>
    <w:basedOn w:val="Brdtekst"/>
    <w:link w:val="Brdtekst-frsteinnrykkTegn"/>
    <w:rsid w:val="005752BD"/>
    <w:pPr>
      <w:spacing w:line="240" w:lineRule="auto"/>
      <w:ind w:firstLine="360"/>
    </w:pPr>
    <w:rPr>
      <w:rFonts w:ascii="Times New Roman" w:hAnsi="Times New Roman"/>
    </w:rPr>
  </w:style>
  <w:style w:type="character" w:customStyle="1" w:styleId="Brdtekst-frsteinnrykkTegn">
    <w:name w:val="Brødtekst - første innrykk Tegn"/>
    <w:basedOn w:val="BrdtekstTegn"/>
    <w:link w:val="Brdtekst-frsteinnrykk"/>
    <w:rsid w:val="005752BD"/>
    <w:rPr>
      <w:rFonts w:ascii="DepCentury Old Style" w:hAnsi="DepCentury Old Style"/>
      <w:sz w:val="22"/>
      <w:lang w:val="nb-NO" w:eastAsia="nb-NO" w:bidi="ar-SA"/>
    </w:rPr>
  </w:style>
  <w:style w:type="paragraph" w:styleId="Listeavsnitt">
    <w:name w:val="List Paragraph"/>
    <w:aliases w:val="Nummerering"/>
    <w:basedOn w:val="Normal"/>
    <w:link w:val="ListeavsnittTegn"/>
    <w:uiPriority w:val="34"/>
    <w:qFormat/>
    <w:rsid w:val="005752BD"/>
    <w:pPr>
      <w:spacing w:line="240" w:lineRule="auto"/>
      <w:ind w:left="720"/>
      <w:contextualSpacing/>
    </w:pPr>
    <w:rPr>
      <w:rFonts w:ascii="Times New Roman" w:hAnsi="Times New Roman"/>
      <w:sz w:val="22"/>
      <w:szCs w:val="20"/>
    </w:rPr>
  </w:style>
  <w:style w:type="paragraph" w:customStyle="1" w:styleId="AvstandUnderskrift">
    <w:name w:val="AvstandUnderskrift"/>
    <w:basedOn w:val="Normal"/>
    <w:link w:val="AvstandUnderskriftTegn"/>
    <w:qFormat/>
    <w:rsid w:val="005F25E7"/>
    <w:pPr>
      <w:widowControl w:val="0"/>
      <w:spacing w:after="480" w:line="240" w:lineRule="auto"/>
    </w:pPr>
    <w:rPr>
      <w:rFonts w:ascii="Times New Roman" w:hAnsi="Times New Roman"/>
      <w:noProof/>
      <w:sz w:val="24"/>
      <w:szCs w:val="20"/>
    </w:rPr>
  </w:style>
  <w:style w:type="character" w:customStyle="1" w:styleId="AvstandUnderskriftTegn">
    <w:name w:val="AvstandUnderskrift Tegn"/>
    <w:basedOn w:val="Standardskriftforavsnitt"/>
    <w:link w:val="AvstandUnderskrift"/>
    <w:rsid w:val="005F25E7"/>
    <w:rPr>
      <w:noProof/>
      <w:sz w:val="24"/>
    </w:rPr>
  </w:style>
  <w:style w:type="paragraph" w:customStyle="1" w:styleId="Overskrift">
    <w:name w:val="Overskrift"/>
    <w:basedOn w:val="Normal"/>
    <w:next w:val="Brdtekst-frsteinnrykk"/>
    <w:link w:val="OverskriftTegn"/>
    <w:qFormat/>
    <w:rsid w:val="00921F00"/>
    <w:pPr>
      <w:spacing w:line="240" w:lineRule="auto"/>
    </w:pPr>
    <w:rPr>
      <w:rFonts w:cs="Arial"/>
      <w:b/>
      <w:sz w:val="32"/>
      <w:szCs w:val="28"/>
    </w:rPr>
  </w:style>
  <w:style w:type="character" w:customStyle="1" w:styleId="OverskriftTegn">
    <w:name w:val="Overskrift Tegn"/>
    <w:basedOn w:val="Standardskriftforavsnitt"/>
    <w:link w:val="Overskrift"/>
    <w:rsid w:val="00921F00"/>
    <w:rPr>
      <w:rFonts w:ascii="Arial" w:hAnsi="Arial" w:cs="Arial"/>
      <w:b/>
      <w:sz w:val="32"/>
      <w:szCs w:val="28"/>
    </w:rPr>
  </w:style>
  <w:style w:type="character" w:customStyle="1" w:styleId="MerknadstekstTegn">
    <w:name w:val="Merknadstekst Tegn"/>
    <w:basedOn w:val="Standardskriftforavsnitt"/>
    <w:link w:val="Merknadstekst"/>
    <w:uiPriority w:val="99"/>
    <w:semiHidden/>
    <w:rsid w:val="00C06CC9"/>
    <w:rPr>
      <w:rFonts w:ascii="Arial" w:hAnsi="Arial"/>
    </w:rPr>
  </w:style>
  <w:style w:type="paragraph" w:customStyle="1" w:styleId="Default">
    <w:name w:val="Default"/>
    <w:rsid w:val="00864ABF"/>
    <w:pPr>
      <w:autoSpaceDE w:val="0"/>
      <w:autoSpaceDN w:val="0"/>
      <w:adjustRightInd w:val="0"/>
    </w:pPr>
    <w:rPr>
      <w:rFonts w:ascii="Georgia" w:hAnsi="Georgia" w:cs="Georgia"/>
      <w:color w:val="000000"/>
      <w:sz w:val="24"/>
      <w:szCs w:val="24"/>
    </w:rPr>
  </w:style>
  <w:style w:type="character" w:customStyle="1" w:styleId="ListeavsnittTegn">
    <w:name w:val="Listeavsnitt Tegn"/>
    <w:aliases w:val="Nummerering Tegn"/>
    <w:basedOn w:val="Standardskriftforavsnitt"/>
    <w:link w:val="Listeavsnitt"/>
    <w:uiPriority w:val="34"/>
    <w:rsid w:val="00F73AE3"/>
    <w:rPr>
      <w:sz w:val="22"/>
    </w:rPr>
  </w:style>
  <w:style w:type="character" w:styleId="Ulstomtale">
    <w:name w:val="Unresolved Mention"/>
    <w:basedOn w:val="Standardskriftforavsnitt"/>
    <w:uiPriority w:val="99"/>
    <w:semiHidden/>
    <w:unhideWhenUsed/>
    <w:rsid w:val="00820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5643736">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88777873">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bjorn.sylta@bir.n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atle.hitland@bir.n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eu-supply.com/login.asp?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ir.no" TargetMode="External"/><Relationship Id="rId5" Type="http://schemas.openxmlformats.org/officeDocument/2006/relationships/numbering" Target="numbering.xml"/><Relationship Id="rId15" Type="http://schemas.openxmlformats.org/officeDocument/2006/relationships/hyperlink" Target="https://lovdata.no/dokument/SF/forskrift/2016-08-12-97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NL/lov/2016-06-17-73"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nsvarlig xmlns="a417766f-2d33-4a42-8e2d-93ea78c9f687" xsi:nil="true"/>
    <Selskap xmlns="a417766f-2d33-4a42-8e2d-93ea78c9f687" xsi:nil="true"/>
    <Avdeling xmlns="a417766f-2d33-4a42-8e2d-93ea78c9f687" xsi:nil="true"/>
    <Status xmlns="a417766f-2d33-4a42-8e2d-93ea78c9f687" xsi:nil="true"/>
    <lcf76f155ced4ddcb4097134ff3c332f xmlns="a417766f-2d33-4a42-8e2d-93ea78c9f687">
      <Terms xmlns="http://schemas.microsoft.com/office/infopath/2007/PartnerControls"/>
    </lcf76f155ced4ddcb4097134ff3c332f>
    <TaxCatchAll xmlns="51c82afe-dbdc-4138-8a83-cfbde5761019" xsi:nil="true"/>
    <_Flow_SignoffStatus xmlns="a417766f-2d33-4a42-8e2d-93ea78c9f68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DE0B5DC5D1951459C0830A8121AC2AF" ma:contentTypeVersion="27" ma:contentTypeDescription="Opprett et nytt dokument." ma:contentTypeScope="" ma:versionID="dd382df3647a011319b064a5d2d4fc05">
  <xsd:schema xmlns:xsd="http://www.w3.org/2001/XMLSchema" xmlns:xs="http://www.w3.org/2001/XMLSchema" xmlns:p="http://schemas.microsoft.com/office/2006/metadata/properties" xmlns:ns2="a417766f-2d33-4a42-8e2d-93ea78c9f687" xmlns:ns3="c5131d0c-17e0-4931-8edb-89207dbdc343" xmlns:ns4="51c82afe-dbdc-4138-8a83-cfbde5761019" targetNamespace="http://schemas.microsoft.com/office/2006/metadata/properties" ma:root="true" ma:fieldsID="d2ead61890234ac131e7f8ef435304b8" ns2:_="" ns3:_="" ns4:_="">
    <xsd:import namespace="a417766f-2d33-4a42-8e2d-93ea78c9f687"/>
    <xsd:import namespace="c5131d0c-17e0-4931-8edb-89207dbdc343"/>
    <xsd:import namespace="51c82afe-dbdc-4138-8a83-cfbde57610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Selskap" minOccurs="0"/>
                <xsd:element ref="ns2:Avdeling" minOccurs="0"/>
                <xsd:element ref="ns2:Status" minOccurs="0"/>
                <xsd:element ref="ns2:Ansvarlig" minOccurs="0"/>
                <xsd:element ref="ns2:lcf76f155ced4ddcb4097134ff3c332f" minOccurs="0"/>
                <xsd:element ref="ns4:TaxCatchAll" minOccurs="0"/>
                <xsd:element ref="ns2:MediaLengthInSeconds" minOccurs="0"/>
                <xsd:element ref="ns2:MediaServiceSearchProperties" minOccurs="0"/>
                <xsd:element ref="ns2:MediaServiceObjectDetectorVersion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7766f-2d33-4a42-8e2d-93ea78c9f6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elskap" ma:index="20" nillable="true" ma:displayName="Selskap" ma:format="Dropdown" ma:internalName="Selskap">
      <xsd:simpleType>
        <xsd:restriction base="dms:Text">
          <xsd:maxLength value="255"/>
        </xsd:restriction>
      </xsd:simpleType>
    </xsd:element>
    <xsd:element name="Avdeling" ma:index="21" nillable="true" ma:displayName="Avdeling" ma:format="Dropdown" ma:internalName="Avdeling">
      <xsd:simpleType>
        <xsd:restriction base="dms:Text">
          <xsd:maxLength value="255"/>
        </xsd:restriction>
      </xsd:simpleType>
    </xsd:element>
    <xsd:element name="Status" ma:index="22" nillable="true" ma:displayName="Status" ma:format="Dropdown" ma:internalName="Status">
      <xsd:simpleType>
        <xsd:union memberTypes="dms:Text">
          <xsd:simpleType>
            <xsd:restriction base="dms:Choice">
              <xsd:enumeration value="Under arbeid"/>
              <xsd:enumeration value="Utlyst"/>
              <xsd:enumeration value="Tildelt"/>
              <xsd:enumeration value="Avlyst"/>
            </xsd:restriction>
          </xsd:simpleType>
        </xsd:union>
      </xsd:simpleType>
    </xsd:element>
    <xsd:element name="Ansvarlig" ma:index="23" nillable="true" ma:displayName="Ansvarlig" ma:description="Ansvarlig for konkurransen" ma:format="Dropdown" ma:internalName="Ansvarlig">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eba9909e-6d24-415b-b6a5-c9966329446c"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_Flow_SignoffStatus" ma:index="30" nillable="true" ma:displayName="Godkjenningsstatus" ma:internalName="Godkjennings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1d0c-17e0-4931-8edb-89207dbdc34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c82afe-dbdc-4138-8a83-cfbde576101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ab1723-ec39-4274-9600-6866b5d8e280}" ma:internalName="TaxCatchAll" ma:showField="CatchAllData" ma:web="c5131d0c-17e0-4931-8edb-89207dbdc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7"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62FDB-645E-4645-9FD8-E59207397514}">
  <ds:schemaRefs>
    <ds:schemaRef ds:uri="http://schemas.microsoft.com/office/2006/metadata/properties"/>
    <ds:schemaRef ds:uri="http://schemas.microsoft.com/office/infopath/2007/PartnerControls"/>
    <ds:schemaRef ds:uri="a417766f-2d33-4a42-8e2d-93ea78c9f687"/>
    <ds:schemaRef ds:uri="51c82afe-dbdc-4138-8a83-cfbde5761019"/>
  </ds:schemaRefs>
</ds:datastoreItem>
</file>

<file path=customXml/itemProps2.xml><?xml version="1.0" encoding="utf-8"?>
<ds:datastoreItem xmlns:ds="http://schemas.openxmlformats.org/officeDocument/2006/customXml" ds:itemID="{EDAEF685-DC5D-4DC0-9452-601D3939E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7766f-2d33-4a42-8e2d-93ea78c9f687"/>
    <ds:schemaRef ds:uri="c5131d0c-17e0-4931-8edb-89207dbdc343"/>
    <ds:schemaRef ds:uri="51c82afe-dbdc-4138-8a83-cfbde5761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31D226-83C3-4C04-AC72-D533CDC71765}">
  <ds:schemaRefs>
    <ds:schemaRef ds:uri="http://schemas.microsoft.com/sharepoint/v3/contenttype/forms"/>
  </ds:schemaRefs>
</ds:datastoreItem>
</file>

<file path=customXml/itemProps4.xml><?xml version="1.0" encoding="utf-8"?>
<ds:datastoreItem xmlns:ds="http://schemas.openxmlformats.org/officeDocument/2006/customXml" ds:itemID="{AB39C543-2099-471C-BF15-25C0058A2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18</Pages>
  <Words>4406</Words>
  <Characters>28293</Characters>
  <Application>Microsoft Office Word</Application>
  <DocSecurity>0</DocSecurity>
  <Lines>943</Lines>
  <Paragraphs>454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32245</CharactersWithSpaces>
  <SharedDoc>false</SharedDoc>
  <HLinks>
    <vt:vector size="276" baseType="variant">
      <vt:variant>
        <vt:i4>4718619</vt:i4>
      </vt:variant>
      <vt:variant>
        <vt:i4>261</vt:i4>
      </vt:variant>
      <vt:variant>
        <vt:i4>0</vt:i4>
      </vt:variant>
      <vt:variant>
        <vt:i4>5</vt:i4>
      </vt:variant>
      <vt:variant>
        <vt:lpwstr>https://eu.eu-supply.com/login.asp?B</vt:lpwstr>
      </vt:variant>
      <vt:variant>
        <vt:lpwstr/>
      </vt:variant>
      <vt:variant>
        <vt:i4>4456453</vt:i4>
      </vt:variant>
      <vt:variant>
        <vt:i4>258</vt:i4>
      </vt:variant>
      <vt:variant>
        <vt:i4>0</vt:i4>
      </vt:variant>
      <vt:variant>
        <vt:i4>5</vt:i4>
      </vt:variant>
      <vt:variant>
        <vt:lpwstr>https://www.regjeringen.no/no/tema/naringsliv/konkurransepolitikk/offentlige-anskaffelser-/andre-kolonne/det-europeiske-egenerklaringsskjemaet/id2525560/</vt:lpwstr>
      </vt:variant>
      <vt:variant>
        <vt:lpwstr/>
      </vt:variant>
      <vt:variant>
        <vt:i4>1441838</vt:i4>
      </vt:variant>
      <vt:variant>
        <vt:i4>255</vt:i4>
      </vt:variant>
      <vt:variant>
        <vt:i4>0</vt:i4>
      </vt:variant>
      <vt:variant>
        <vt:i4>5</vt:i4>
      </vt:variant>
      <vt:variant>
        <vt:lpwstr>https://lovdata.no/dokument/SF/forskrift/2016-08-12-974</vt:lpwstr>
      </vt:variant>
      <vt:variant>
        <vt:lpwstr>KAPITTEL_3</vt:lpwstr>
      </vt:variant>
      <vt:variant>
        <vt:i4>5046282</vt:i4>
      </vt:variant>
      <vt:variant>
        <vt:i4>252</vt:i4>
      </vt:variant>
      <vt:variant>
        <vt:i4>0</vt:i4>
      </vt:variant>
      <vt:variant>
        <vt:i4>5</vt:i4>
      </vt:variant>
      <vt:variant>
        <vt:lpwstr>https://lovdata.no/dokument/NL/lov/2016-06-17-73</vt:lpwstr>
      </vt:variant>
      <vt:variant>
        <vt:lpwstr/>
      </vt:variant>
      <vt:variant>
        <vt:i4>7995512</vt:i4>
      </vt:variant>
      <vt:variant>
        <vt:i4>249</vt:i4>
      </vt:variant>
      <vt:variant>
        <vt:i4>0</vt:i4>
      </vt:variant>
      <vt:variant>
        <vt:i4>5</vt:i4>
      </vt:variant>
      <vt:variant>
        <vt:lpwstr>http://www.bir.no/</vt:lpwstr>
      </vt:variant>
      <vt:variant>
        <vt:lpwstr/>
      </vt:variant>
      <vt:variant>
        <vt:i4>1835062</vt:i4>
      </vt:variant>
      <vt:variant>
        <vt:i4>242</vt:i4>
      </vt:variant>
      <vt:variant>
        <vt:i4>0</vt:i4>
      </vt:variant>
      <vt:variant>
        <vt:i4>5</vt:i4>
      </vt:variant>
      <vt:variant>
        <vt:lpwstr/>
      </vt:variant>
      <vt:variant>
        <vt:lpwstr>_Toc123900403</vt:lpwstr>
      </vt:variant>
      <vt:variant>
        <vt:i4>1835062</vt:i4>
      </vt:variant>
      <vt:variant>
        <vt:i4>236</vt:i4>
      </vt:variant>
      <vt:variant>
        <vt:i4>0</vt:i4>
      </vt:variant>
      <vt:variant>
        <vt:i4>5</vt:i4>
      </vt:variant>
      <vt:variant>
        <vt:lpwstr/>
      </vt:variant>
      <vt:variant>
        <vt:lpwstr>_Toc123900402</vt:lpwstr>
      </vt:variant>
      <vt:variant>
        <vt:i4>1835062</vt:i4>
      </vt:variant>
      <vt:variant>
        <vt:i4>230</vt:i4>
      </vt:variant>
      <vt:variant>
        <vt:i4>0</vt:i4>
      </vt:variant>
      <vt:variant>
        <vt:i4>5</vt:i4>
      </vt:variant>
      <vt:variant>
        <vt:lpwstr/>
      </vt:variant>
      <vt:variant>
        <vt:lpwstr>_Toc123900401</vt:lpwstr>
      </vt:variant>
      <vt:variant>
        <vt:i4>1835062</vt:i4>
      </vt:variant>
      <vt:variant>
        <vt:i4>224</vt:i4>
      </vt:variant>
      <vt:variant>
        <vt:i4>0</vt:i4>
      </vt:variant>
      <vt:variant>
        <vt:i4>5</vt:i4>
      </vt:variant>
      <vt:variant>
        <vt:lpwstr/>
      </vt:variant>
      <vt:variant>
        <vt:lpwstr>_Toc123900400</vt:lpwstr>
      </vt:variant>
      <vt:variant>
        <vt:i4>1376305</vt:i4>
      </vt:variant>
      <vt:variant>
        <vt:i4>218</vt:i4>
      </vt:variant>
      <vt:variant>
        <vt:i4>0</vt:i4>
      </vt:variant>
      <vt:variant>
        <vt:i4>5</vt:i4>
      </vt:variant>
      <vt:variant>
        <vt:lpwstr/>
      </vt:variant>
      <vt:variant>
        <vt:lpwstr>_Toc123900399</vt:lpwstr>
      </vt:variant>
      <vt:variant>
        <vt:i4>1376305</vt:i4>
      </vt:variant>
      <vt:variant>
        <vt:i4>212</vt:i4>
      </vt:variant>
      <vt:variant>
        <vt:i4>0</vt:i4>
      </vt:variant>
      <vt:variant>
        <vt:i4>5</vt:i4>
      </vt:variant>
      <vt:variant>
        <vt:lpwstr/>
      </vt:variant>
      <vt:variant>
        <vt:lpwstr>_Toc123900398</vt:lpwstr>
      </vt:variant>
      <vt:variant>
        <vt:i4>1376305</vt:i4>
      </vt:variant>
      <vt:variant>
        <vt:i4>206</vt:i4>
      </vt:variant>
      <vt:variant>
        <vt:i4>0</vt:i4>
      </vt:variant>
      <vt:variant>
        <vt:i4>5</vt:i4>
      </vt:variant>
      <vt:variant>
        <vt:lpwstr/>
      </vt:variant>
      <vt:variant>
        <vt:lpwstr>_Toc123900397</vt:lpwstr>
      </vt:variant>
      <vt:variant>
        <vt:i4>1376305</vt:i4>
      </vt:variant>
      <vt:variant>
        <vt:i4>200</vt:i4>
      </vt:variant>
      <vt:variant>
        <vt:i4>0</vt:i4>
      </vt:variant>
      <vt:variant>
        <vt:i4>5</vt:i4>
      </vt:variant>
      <vt:variant>
        <vt:lpwstr/>
      </vt:variant>
      <vt:variant>
        <vt:lpwstr>_Toc123900396</vt:lpwstr>
      </vt:variant>
      <vt:variant>
        <vt:i4>1376305</vt:i4>
      </vt:variant>
      <vt:variant>
        <vt:i4>194</vt:i4>
      </vt:variant>
      <vt:variant>
        <vt:i4>0</vt:i4>
      </vt:variant>
      <vt:variant>
        <vt:i4>5</vt:i4>
      </vt:variant>
      <vt:variant>
        <vt:lpwstr/>
      </vt:variant>
      <vt:variant>
        <vt:lpwstr>_Toc123900395</vt:lpwstr>
      </vt:variant>
      <vt:variant>
        <vt:i4>1376305</vt:i4>
      </vt:variant>
      <vt:variant>
        <vt:i4>188</vt:i4>
      </vt:variant>
      <vt:variant>
        <vt:i4>0</vt:i4>
      </vt:variant>
      <vt:variant>
        <vt:i4>5</vt:i4>
      </vt:variant>
      <vt:variant>
        <vt:lpwstr/>
      </vt:variant>
      <vt:variant>
        <vt:lpwstr>_Toc123900394</vt:lpwstr>
      </vt:variant>
      <vt:variant>
        <vt:i4>1376305</vt:i4>
      </vt:variant>
      <vt:variant>
        <vt:i4>182</vt:i4>
      </vt:variant>
      <vt:variant>
        <vt:i4>0</vt:i4>
      </vt:variant>
      <vt:variant>
        <vt:i4>5</vt:i4>
      </vt:variant>
      <vt:variant>
        <vt:lpwstr/>
      </vt:variant>
      <vt:variant>
        <vt:lpwstr>_Toc123900393</vt:lpwstr>
      </vt:variant>
      <vt:variant>
        <vt:i4>1376305</vt:i4>
      </vt:variant>
      <vt:variant>
        <vt:i4>176</vt:i4>
      </vt:variant>
      <vt:variant>
        <vt:i4>0</vt:i4>
      </vt:variant>
      <vt:variant>
        <vt:i4>5</vt:i4>
      </vt:variant>
      <vt:variant>
        <vt:lpwstr/>
      </vt:variant>
      <vt:variant>
        <vt:lpwstr>_Toc123900392</vt:lpwstr>
      </vt:variant>
      <vt:variant>
        <vt:i4>1376305</vt:i4>
      </vt:variant>
      <vt:variant>
        <vt:i4>170</vt:i4>
      </vt:variant>
      <vt:variant>
        <vt:i4>0</vt:i4>
      </vt:variant>
      <vt:variant>
        <vt:i4>5</vt:i4>
      </vt:variant>
      <vt:variant>
        <vt:lpwstr/>
      </vt:variant>
      <vt:variant>
        <vt:lpwstr>_Toc123900391</vt:lpwstr>
      </vt:variant>
      <vt:variant>
        <vt:i4>1376305</vt:i4>
      </vt:variant>
      <vt:variant>
        <vt:i4>164</vt:i4>
      </vt:variant>
      <vt:variant>
        <vt:i4>0</vt:i4>
      </vt:variant>
      <vt:variant>
        <vt:i4>5</vt:i4>
      </vt:variant>
      <vt:variant>
        <vt:lpwstr/>
      </vt:variant>
      <vt:variant>
        <vt:lpwstr>_Toc123900390</vt:lpwstr>
      </vt:variant>
      <vt:variant>
        <vt:i4>1310769</vt:i4>
      </vt:variant>
      <vt:variant>
        <vt:i4>158</vt:i4>
      </vt:variant>
      <vt:variant>
        <vt:i4>0</vt:i4>
      </vt:variant>
      <vt:variant>
        <vt:i4>5</vt:i4>
      </vt:variant>
      <vt:variant>
        <vt:lpwstr/>
      </vt:variant>
      <vt:variant>
        <vt:lpwstr>_Toc123900389</vt:lpwstr>
      </vt:variant>
      <vt:variant>
        <vt:i4>1310769</vt:i4>
      </vt:variant>
      <vt:variant>
        <vt:i4>152</vt:i4>
      </vt:variant>
      <vt:variant>
        <vt:i4>0</vt:i4>
      </vt:variant>
      <vt:variant>
        <vt:i4>5</vt:i4>
      </vt:variant>
      <vt:variant>
        <vt:lpwstr/>
      </vt:variant>
      <vt:variant>
        <vt:lpwstr>_Toc123900388</vt:lpwstr>
      </vt:variant>
      <vt:variant>
        <vt:i4>1310769</vt:i4>
      </vt:variant>
      <vt:variant>
        <vt:i4>146</vt:i4>
      </vt:variant>
      <vt:variant>
        <vt:i4>0</vt:i4>
      </vt:variant>
      <vt:variant>
        <vt:i4>5</vt:i4>
      </vt:variant>
      <vt:variant>
        <vt:lpwstr/>
      </vt:variant>
      <vt:variant>
        <vt:lpwstr>_Toc123900387</vt:lpwstr>
      </vt:variant>
      <vt:variant>
        <vt:i4>1310769</vt:i4>
      </vt:variant>
      <vt:variant>
        <vt:i4>140</vt:i4>
      </vt:variant>
      <vt:variant>
        <vt:i4>0</vt:i4>
      </vt:variant>
      <vt:variant>
        <vt:i4>5</vt:i4>
      </vt:variant>
      <vt:variant>
        <vt:lpwstr/>
      </vt:variant>
      <vt:variant>
        <vt:lpwstr>_Toc123900386</vt:lpwstr>
      </vt:variant>
      <vt:variant>
        <vt:i4>1310769</vt:i4>
      </vt:variant>
      <vt:variant>
        <vt:i4>134</vt:i4>
      </vt:variant>
      <vt:variant>
        <vt:i4>0</vt:i4>
      </vt:variant>
      <vt:variant>
        <vt:i4>5</vt:i4>
      </vt:variant>
      <vt:variant>
        <vt:lpwstr/>
      </vt:variant>
      <vt:variant>
        <vt:lpwstr>_Toc123900385</vt:lpwstr>
      </vt:variant>
      <vt:variant>
        <vt:i4>1310769</vt:i4>
      </vt:variant>
      <vt:variant>
        <vt:i4>128</vt:i4>
      </vt:variant>
      <vt:variant>
        <vt:i4>0</vt:i4>
      </vt:variant>
      <vt:variant>
        <vt:i4>5</vt:i4>
      </vt:variant>
      <vt:variant>
        <vt:lpwstr/>
      </vt:variant>
      <vt:variant>
        <vt:lpwstr>_Toc123900384</vt:lpwstr>
      </vt:variant>
      <vt:variant>
        <vt:i4>1310769</vt:i4>
      </vt:variant>
      <vt:variant>
        <vt:i4>122</vt:i4>
      </vt:variant>
      <vt:variant>
        <vt:i4>0</vt:i4>
      </vt:variant>
      <vt:variant>
        <vt:i4>5</vt:i4>
      </vt:variant>
      <vt:variant>
        <vt:lpwstr/>
      </vt:variant>
      <vt:variant>
        <vt:lpwstr>_Toc123900383</vt:lpwstr>
      </vt:variant>
      <vt:variant>
        <vt:i4>1310769</vt:i4>
      </vt:variant>
      <vt:variant>
        <vt:i4>116</vt:i4>
      </vt:variant>
      <vt:variant>
        <vt:i4>0</vt:i4>
      </vt:variant>
      <vt:variant>
        <vt:i4>5</vt:i4>
      </vt:variant>
      <vt:variant>
        <vt:lpwstr/>
      </vt:variant>
      <vt:variant>
        <vt:lpwstr>_Toc123900382</vt:lpwstr>
      </vt:variant>
      <vt:variant>
        <vt:i4>1310769</vt:i4>
      </vt:variant>
      <vt:variant>
        <vt:i4>110</vt:i4>
      </vt:variant>
      <vt:variant>
        <vt:i4>0</vt:i4>
      </vt:variant>
      <vt:variant>
        <vt:i4>5</vt:i4>
      </vt:variant>
      <vt:variant>
        <vt:lpwstr/>
      </vt:variant>
      <vt:variant>
        <vt:lpwstr>_Toc123900381</vt:lpwstr>
      </vt:variant>
      <vt:variant>
        <vt:i4>1310769</vt:i4>
      </vt:variant>
      <vt:variant>
        <vt:i4>104</vt:i4>
      </vt:variant>
      <vt:variant>
        <vt:i4>0</vt:i4>
      </vt:variant>
      <vt:variant>
        <vt:i4>5</vt:i4>
      </vt:variant>
      <vt:variant>
        <vt:lpwstr/>
      </vt:variant>
      <vt:variant>
        <vt:lpwstr>_Toc123900380</vt:lpwstr>
      </vt:variant>
      <vt:variant>
        <vt:i4>1769521</vt:i4>
      </vt:variant>
      <vt:variant>
        <vt:i4>98</vt:i4>
      </vt:variant>
      <vt:variant>
        <vt:i4>0</vt:i4>
      </vt:variant>
      <vt:variant>
        <vt:i4>5</vt:i4>
      </vt:variant>
      <vt:variant>
        <vt:lpwstr/>
      </vt:variant>
      <vt:variant>
        <vt:lpwstr>_Toc123900379</vt:lpwstr>
      </vt:variant>
      <vt:variant>
        <vt:i4>1769521</vt:i4>
      </vt:variant>
      <vt:variant>
        <vt:i4>92</vt:i4>
      </vt:variant>
      <vt:variant>
        <vt:i4>0</vt:i4>
      </vt:variant>
      <vt:variant>
        <vt:i4>5</vt:i4>
      </vt:variant>
      <vt:variant>
        <vt:lpwstr/>
      </vt:variant>
      <vt:variant>
        <vt:lpwstr>_Toc123900378</vt:lpwstr>
      </vt:variant>
      <vt:variant>
        <vt:i4>1769521</vt:i4>
      </vt:variant>
      <vt:variant>
        <vt:i4>86</vt:i4>
      </vt:variant>
      <vt:variant>
        <vt:i4>0</vt:i4>
      </vt:variant>
      <vt:variant>
        <vt:i4>5</vt:i4>
      </vt:variant>
      <vt:variant>
        <vt:lpwstr/>
      </vt:variant>
      <vt:variant>
        <vt:lpwstr>_Toc123900377</vt:lpwstr>
      </vt:variant>
      <vt:variant>
        <vt:i4>1769521</vt:i4>
      </vt:variant>
      <vt:variant>
        <vt:i4>80</vt:i4>
      </vt:variant>
      <vt:variant>
        <vt:i4>0</vt:i4>
      </vt:variant>
      <vt:variant>
        <vt:i4>5</vt:i4>
      </vt:variant>
      <vt:variant>
        <vt:lpwstr/>
      </vt:variant>
      <vt:variant>
        <vt:lpwstr>_Toc123900376</vt:lpwstr>
      </vt:variant>
      <vt:variant>
        <vt:i4>1769521</vt:i4>
      </vt:variant>
      <vt:variant>
        <vt:i4>74</vt:i4>
      </vt:variant>
      <vt:variant>
        <vt:i4>0</vt:i4>
      </vt:variant>
      <vt:variant>
        <vt:i4>5</vt:i4>
      </vt:variant>
      <vt:variant>
        <vt:lpwstr/>
      </vt:variant>
      <vt:variant>
        <vt:lpwstr>_Toc123900375</vt:lpwstr>
      </vt:variant>
      <vt:variant>
        <vt:i4>1769521</vt:i4>
      </vt:variant>
      <vt:variant>
        <vt:i4>68</vt:i4>
      </vt:variant>
      <vt:variant>
        <vt:i4>0</vt:i4>
      </vt:variant>
      <vt:variant>
        <vt:i4>5</vt:i4>
      </vt:variant>
      <vt:variant>
        <vt:lpwstr/>
      </vt:variant>
      <vt:variant>
        <vt:lpwstr>_Toc123900374</vt:lpwstr>
      </vt:variant>
      <vt:variant>
        <vt:i4>1769521</vt:i4>
      </vt:variant>
      <vt:variant>
        <vt:i4>62</vt:i4>
      </vt:variant>
      <vt:variant>
        <vt:i4>0</vt:i4>
      </vt:variant>
      <vt:variant>
        <vt:i4>5</vt:i4>
      </vt:variant>
      <vt:variant>
        <vt:lpwstr/>
      </vt:variant>
      <vt:variant>
        <vt:lpwstr>_Toc123900373</vt:lpwstr>
      </vt:variant>
      <vt:variant>
        <vt:i4>1769521</vt:i4>
      </vt:variant>
      <vt:variant>
        <vt:i4>56</vt:i4>
      </vt:variant>
      <vt:variant>
        <vt:i4>0</vt:i4>
      </vt:variant>
      <vt:variant>
        <vt:i4>5</vt:i4>
      </vt:variant>
      <vt:variant>
        <vt:lpwstr/>
      </vt:variant>
      <vt:variant>
        <vt:lpwstr>_Toc123900372</vt:lpwstr>
      </vt:variant>
      <vt:variant>
        <vt:i4>1769521</vt:i4>
      </vt:variant>
      <vt:variant>
        <vt:i4>50</vt:i4>
      </vt:variant>
      <vt:variant>
        <vt:i4>0</vt:i4>
      </vt:variant>
      <vt:variant>
        <vt:i4>5</vt:i4>
      </vt:variant>
      <vt:variant>
        <vt:lpwstr/>
      </vt:variant>
      <vt:variant>
        <vt:lpwstr>_Toc123900371</vt:lpwstr>
      </vt:variant>
      <vt:variant>
        <vt:i4>1769521</vt:i4>
      </vt:variant>
      <vt:variant>
        <vt:i4>44</vt:i4>
      </vt:variant>
      <vt:variant>
        <vt:i4>0</vt:i4>
      </vt:variant>
      <vt:variant>
        <vt:i4>5</vt:i4>
      </vt:variant>
      <vt:variant>
        <vt:lpwstr/>
      </vt:variant>
      <vt:variant>
        <vt:lpwstr>_Toc123900370</vt:lpwstr>
      </vt:variant>
      <vt:variant>
        <vt:i4>1703985</vt:i4>
      </vt:variant>
      <vt:variant>
        <vt:i4>38</vt:i4>
      </vt:variant>
      <vt:variant>
        <vt:i4>0</vt:i4>
      </vt:variant>
      <vt:variant>
        <vt:i4>5</vt:i4>
      </vt:variant>
      <vt:variant>
        <vt:lpwstr/>
      </vt:variant>
      <vt:variant>
        <vt:lpwstr>_Toc123900369</vt:lpwstr>
      </vt:variant>
      <vt:variant>
        <vt:i4>1703985</vt:i4>
      </vt:variant>
      <vt:variant>
        <vt:i4>32</vt:i4>
      </vt:variant>
      <vt:variant>
        <vt:i4>0</vt:i4>
      </vt:variant>
      <vt:variant>
        <vt:i4>5</vt:i4>
      </vt:variant>
      <vt:variant>
        <vt:lpwstr/>
      </vt:variant>
      <vt:variant>
        <vt:lpwstr>_Toc123900368</vt:lpwstr>
      </vt:variant>
      <vt:variant>
        <vt:i4>1703985</vt:i4>
      </vt:variant>
      <vt:variant>
        <vt:i4>26</vt:i4>
      </vt:variant>
      <vt:variant>
        <vt:i4>0</vt:i4>
      </vt:variant>
      <vt:variant>
        <vt:i4>5</vt:i4>
      </vt:variant>
      <vt:variant>
        <vt:lpwstr/>
      </vt:variant>
      <vt:variant>
        <vt:lpwstr>_Toc123900367</vt:lpwstr>
      </vt:variant>
      <vt:variant>
        <vt:i4>1703985</vt:i4>
      </vt:variant>
      <vt:variant>
        <vt:i4>20</vt:i4>
      </vt:variant>
      <vt:variant>
        <vt:i4>0</vt:i4>
      </vt:variant>
      <vt:variant>
        <vt:i4>5</vt:i4>
      </vt:variant>
      <vt:variant>
        <vt:lpwstr/>
      </vt:variant>
      <vt:variant>
        <vt:lpwstr>_Toc123900366</vt:lpwstr>
      </vt:variant>
      <vt:variant>
        <vt:i4>1703985</vt:i4>
      </vt:variant>
      <vt:variant>
        <vt:i4>14</vt:i4>
      </vt:variant>
      <vt:variant>
        <vt:i4>0</vt:i4>
      </vt:variant>
      <vt:variant>
        <vt:i4>5</vt:i4>
      </vt:variant>
      <vt:variant>
        <vt:lpwstr/>
      </vt:variant>
      <vt:variant>
        <vt:lpwstr>_Toc123900365</vt:lpwstr>
      </vt:variant>
      <vt:variant>
        <vt:i4>1703985</vt:i4>
      </vt:variant>
      <vt:variant>
        <vt:i4>8</vt:i4>
      </vt:variant>
      <vt:variant>
        <vt:i4>0</vt:i4>
      </vt:variant>
      <vt:variant>
        <vt:i4>5</vt:i4>
      </vt:variant>
      <vt:variant>
        <vt:lpwstr/>
      </vt:variant>
      <vt:variant>
        <vt:lpwstr>_Toc123900364</vt:lpwstr>
      </vt:variant>
      <vt:variant>
        <vt:i4>1703985</vt:i4>
      </vt:variant>
      <vt:variant>
        <vt:i4>2</vt:i4>
      </vt:variant>
      <vt:variant>
        <vt:i4>0</vt:i4>
      </vt:variant>
      <vt:variant>
        <vt:i4>5</vt:i4>
      </vt:variant>
      <vt:variant>
        <vt:lpwstr/>
      </vt:variant>
      <vt:variant>
        <vt:lpwstr>_Toc123900363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Atle Hitland</cp:lastModifiedBy>
  <cp:revision>192</cp:revision>
  <dcterms:created xsi:type="dcterms:W3CDTF">2023-08-14T06:38:00Z</dcterms:created>
  <dcterms:modified xsi:type="dcterms:W3CDTF">2026-07-23T09:15:00Z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0x0101005DE0B5DC5D1951459C0830A8121AC2AF</vt:lpwstr>
  </property>
  <property fmtid="{D5CDD505-2E9C-101B-9397-08002B2CF9AE}" pid="3" name="Order">
    <vt:r8>22800</vt:r8>
  </property>
  <property fmtid="{D5CDD505-2E9C-101B-9397-08002B2CF9AE}" pid="4" name="MediaServiceImageTags">
    <vt:lpwstr/>
  </property>
</Properties>
</file>